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A05092" w:rsidRPr="001248B9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3C37" w:rsidRPr="00FE3C37" w:rsidRDefault="00FE3C37" w:rsidP="00FE3C3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383838"/>
                <w:shd w:val="clear" w:color="auto" w:fill="FFFFFF"/>
                <w:lang w:val="en-US"/>
              </w:rPr>
            </w:pPr>
            <w:r w:rsidRPr="00FE3C3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val="en-US" w:eastAsia="ru-RU"/>
              </w:rPr>
              <w:t>CONTINENTAL</w:t>
            </w:r>
            <w:r w:rsidR="00E071BB" w:rsidRPr="00FE3C37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val="en-US" w:eastAsia="ru-RU"/>
              </w:rPr>
              <w:t xml:space="preserve"> </w:t>
            </w:r>
            <w:r w:rsidRPr="00FE3C37">
              <w:rPr>
                <w:rFonts w:ascii="Arial" w:hAnsi="Arial" w:cs="Arial"/>
                <w:b/>
                <w:bCs/>
                <w:color w:val="383838"/>
                <w:shd w:val="clear" w:color="auto" w:fill="FFFFFF"/>
                <w:lang w:val="en-US"/>
              </w:rPr>
              <w:t>HAPPY LAND HOTEL**</w:t>
            </w:r>
          </w:p>
          <w:p w:rsidR="00C356B3" w:rsidRPr="00FE3C37" w:rsidRDefault="00E071BB" w:rsidP="00FE3C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Солнечнй</w:t>
            </w:r>
            <w:proofErr w:type="spellEnd"/>
            <w:r w:rsidRPr="00FE3C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Берег</w:t>
            </w:r>
            <w:r w:rsidR="00C356B3" w:rsidRPr="00FE3C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r w:rsidR="00C356B3" w:rsidRPr="00C356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Болгария</w:t>
            </w: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14" w:rsidRPr="00FE3C37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val="en-US" w:eastAsia="ru-RU"/>
              </w:rPr>
            </w:pPr>
          </w:p>
          <w:p w:rsidR="003B4ADD" w:rsidRPr="00DF702F" w:rsidRDefault="0009608C" w:rsidP="003B4A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 тура</w:t>
            </w:r>
            <w:r w:rsidR="0008590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(16 дней)</w:t>
            </w:r>
            <w:r w:rsidR="00000014"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C26080" w:rsidRPr="00DF7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 дней/11 ночей пребывания на море + </w:t>
            </w:r>
            <w:r w:rsidR="00DF7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(туда/обратно)</w:t>
            </w:r>
          </w:p>
          <w:p w:rsidR="004A3A18" w:rsidRPr="00C873A4" w:rsidRDefault="004A3A1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bdr w:val="none" w:sz="0" w:space="0" w:color="auto" w:frame="1"/>
              </w:rPr>
            </w:pPr>
          </w:p>
          <w:p w:rsidR="002A269A" w:rsidRDefault="007746C0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  <w:r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Стоимость тура</w:t>
            </w:r>
            <w:r w:rsidR="00FE3C37" w:rsidRPr="007817C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1</w:t>
            </w:r>
            <w:r w:rsidR="00FE3C3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/</w:t>
            </w:r>
            <w:r w:rsidR="00FE3C37" w:rsidRPr="007817C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2 </w:t>
            </w:r>
            <w:r w:rsidR="00FE3C3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  <w:lang w:val="en-US"/>
              </w:rPr>
              <w:t>DBL</w:t>
            </w:r>
            <w:r w:rsidR="00D4632D"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:</w:t>
            </w:r>
            <w:r w:rsidR="002A269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FE3C37" w:rsidRDefault="002A269A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</w:pPr>
            <w:r w:rsidRPr="002A269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заезды в июне</w:t>
            </w:r>
            <w:r w:rsidR="0008590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и сентябре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– </w:t>
            </w:r>
            <w:r w:rsidR="00FE3C37" w:rsidRPr="00FE3C3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от </w:t>
            </w:r>
            <w:r w:rsidR="00FE3C3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>306</w:t>
            </w:r>
            <w:r w:rsidRPr="002A269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 xml:space="preserve"> евро</w:t>
            </w:r>
            <w:r w:rsidR="00FE3C3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r w:rsidR="00FE3C3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>экв</w:t>
            </w:r>
            <w:proofErr w:type="spellEnd"/>
            <w:r w:rsidR="00FE3C3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A269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 xml:space="preserve">+50,0 </w:t>
            </w:r>
            <w:r w:rsidRPr="002A269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  <w:lang w:val="en-US"/>
              </w:rPr>
              <w:t>BYN</w:t>
            </w:r>
            <w:r w:rsidRPr="002A269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 xml:space="preserve"> (</w:t>
            </w:r>
            <w:r w:rsidR="00FE3C3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>ВВ</w:t>
            </w:r>
            <w:r w:rsidRPr="002A269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bdr w:val="none" w:sz="0" w:space="0" w:color="auto" w:frame="1"/>
              </w:rPr>
              <w:t>)</w:t>
            </w:r>
          </w:p>
          <w:p w:rsidR="007746C0" w:rsidRDefault="002A269A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2A269A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в июле-августе 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– </w:t>
            </w:r>
            <w:r w:rsidR="00FE3C37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от 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3</w:t>
            </w:r>
            <w:r w:rsidR="00FE3C37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39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 евро </w:t>
            </w:r>
            <w:r w:rsidR="00FE3C37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в </w:t>
            </w:r>
            <w:proofErr w:type="spellStart"/>
            <w:r w:rsidR="00FE3C37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экв</w:t>
            </w:r>
            <w:proofErr w:type="spellEnd"/>
            <w:r w:rsidR="00FE3C37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. 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+ 50,0 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en-US"/>
              </w:rPr>
              <w:t>BYN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 xml:space="preserve"> (</w:t>
            </w:r>
            <w:r w:rsidR="00FE3C37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en-US"/>
              </w:rPr>
              <w:t>BB</w:t>
            </w:r>
            <w:r w:rsidRPr="002A269A"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t>)</w:t>
            </w:r>
          </w:p>
          <w:p w:rsidR="00AB5B9D" w:rsidRPr="00A05092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817FF" w:rsidRPr="00085908" w:rsidRDefault="00F817FF" w:rsidP="00753EF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E071BB" w:rsidRPr="00C26080" w:rsidRDefault="00FE3C37" w:rsidP="00C260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CONTINENTAL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HAPPY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LAND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HOTEL</w:t>
            </w:r>
            <w:r w:rsidRPr="00FE3C3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расположен в южной части курорта Солнечный берег, в 150 м от моря (1 линия). У Центра удобное расположение: пешком до Старого </w:t>
            </w:r>
            <w:proofErr w:type="spellStart"/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Несебра</w:t>
            </w:r>
            <w:proofErr w:type="spellEnd"/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- 20 мин, до центра Солнечного Берега - 15 мин, также рядом с отелем останавливается мини-поезд, двигающийся в этих направлениях, хорошее транспортное сообщение. В 5 минутах езды от Центра «</w:t>
            </w:r>
            <w:proofErr w:type="spellStart"/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Хэппи</w:t>
            </w:r>
            <w:proofErr w:type="spellEnd"/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Лэнд» находится аквапарк „ACTION" и в 15 минутах - аквапарк "AQUA PARADISE". Рядом стадион с тремя профессиональными футбольными полями. В непосредственной близости от </w:t>
            </w:r>
            <w:r w:rsidR="00DB2EC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отеля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: кафе, магазины, ресторан, большой супермаркет, пункты проката велосипедов, пункт обмена валюты </w:t>
            </w:r>
            <w:r w:rsidR="00E071BB" w:rsidRPr="00C2608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Инфраструктура: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FF010A" w:rsidRPr="00C26080">
              <w:rPr>
                <w:rFonts w:ascii="Arial" w:eastAsia="Times New Roman" w:hAnsi="Arial" w:cs="Arial"/>
                <w:bCs/>
                <w:color w:val="1D1B11" w:themeColor="background2" w:themeShade="1A"/>
                <w:sz w:val="20"/>
                <w:szCs w:val="20"/>
                <w:lang w:eastAsia="ru-RU"/>
              </w:rPr>
              <w:t>HAPPY LAND состоит из двух трехэтажных корпусов «Континенталь-3,4» и двух корпусов «</w:t>
            </w:r>
            <w:proofErr w:type="spellStart"/>
            <w:r w:rsidR="00FF010A" w:rsidRPr="00C26080">
              <w:rPr>
                <w:rFonts w:ascii="Arial" w:eastAsia="Times New Roman" w:hAnsi="Arial" w:cs="Arial"/>
                <w:bCs/>
                <w:color w:val="1D1B11" w:themeColor="background2" w:themeShade="1A"/>
                <w:sz w:val="20"/>
                <w:szCs w:val="20"/>
                <w:lang w:eastAsia="ru-RU"/>
              </w:rPr>
              <w:t>Персани</w:t>
            </w:r>
            <w:proofErr w:type="spellEnd"/>
            <w:r w:rsidR="00FF010A" w:rsidRPr="00C26080">
              <w:rPr>
                <w:rFonts w:ascii="Arial" w:eastAsia="Times New Roman" w:hAnsi="Arial" w:cs="Arial"/>
                <w:bCs/>
                <w:color w:val="1D1B11" w:themeColor="background2" w:themeShade="1A"/>
                <w:sz w:val="20"/>
                <w:szCs w:val="20"/>
                <w:lang w:eastAsia="ru-RU"/>
              </w:rPr>
              <w:t>».</w:t>
            </w:r>
            <w:r w:rsidR="00DF702F">
              <w:rPr>
                <w:rFonts w:ascii="Arial" w:eastAsia="Times New Roman" w:hAnsi="Arial" w:cs="Arial"/>
                <w:bCs/>
                <w:color w:val="1D1B11" w:themeColor="background2" w:themeShade="1A"/>
                <w:sz w:val="20"/>
                <w:szCs w:val="20"/>
                <w:lang w:eastAsia="ru-RU"/>
              </w:rPr>
              <w:t xml:space="preserve"> Имеется</w:t>
            </w:r>
            <w:r w:rsidR="00E071BB" w:rsidRPr="00C2608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бассейн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(25Х15м)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лежаками и зонтами от солнца, ресторан, кабинет врача, работающий 24 часа; спортивные площадки (волейбольная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(8Х9м)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баскетбольная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(28Х15м)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 мини-футбольная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(20Х40м)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), профессиональный танцевальный зал для репетиций танцевальных и других творческих коллективов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(5,5Х25,5м)</w:t>
            </w:r>
            <w:r w:rsidR="00E071BB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профессиональная сцена, компьютерный зал с интернетом</w:t>
            </w:r>
          </w:p>
          <w:p w:rsidR="008834AD" w:rsidRPr="00FE3C37" w:rsidRDefault="00E071BB" w:rsidP="008834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C2608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Размещение:</w:t>
            </w:r>
            <w:r w:rsidRPr="00C2608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="00FE3C37" w:rsidRP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2-х </w:t>
            </w:r>
            <w:proofErr w:type="spellStart"/>
            <w:r w:rsidR="00FE3C37" w:rsidRP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</w:t>
            </w:r>
            <w:proofErr w:type="spellEnd"/>
            <w:r w:rsidR="00FE3C37" w:rsidRP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номер с 2 раздельными кроватями</w:t>
            </w:r>
            <w:r w:rsidR="008834AD" w:rsidRP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кондиционером </w:t>
            </w:r>
            <w:r w:rsidR="00FE3C37" w:rsidRPr="008834AD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и балконом (размер номера </w:t>
            </w:r>
            <w:r w:rsidR="00FE3C37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 м²</w:t>
            </w:r>
            <w:r w:rsidR="008834AD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);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2-х </w:t>
            </w:r>
            <w:proofErr w:type="spellStart"/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местн</w:t>
            </w:r>
            <w:proofErr w:type="spellEnd"/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="008834AD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номер с 2 отдельными кроватями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1 дополнительной,</w:t>
            </w:r>
            <w:r w:rsidR="008834AD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балконом, кондиционером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; 2-х </w:t>
            </w:r>
            <w:proofErr w:type="spellStart"/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местн</w:t>
            </w:r>
            <w:proofErr w:type="spellEnd"/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="008834AD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номер с 2 отдельными кроватями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1 дополнительной,</w:t>
            </w:r>
            <w:r w:rsidR="008834AD"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балконом, кондиционером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для 3 взрослых (размер номера 17 м.); </w:t>
            </w:r>
          </w:p>
          <w:p w:rsidR="00E071BB" w:rsidRPr="00C26080" w:rsidRDefault="00FE3C37" w:rsidP="00C260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Услуги и удобства:</w:t>
            </w:r>
            <w:r w:rsidR="008834A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8834AD" w:rsidRPr="008834A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</w:t>
            </w:r>
            <w:r w:rsidRP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</w:t>
            </w:r>
            <w:r w:rsidR="008834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елевизор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т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елефон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к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ондиционер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б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алкон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х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олодильник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р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абочий стол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т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уалет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с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обственная ванная комната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с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путниковые каналы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к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овровое покрытие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слуга «звонок-будильник»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м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оскитная сетка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ш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каф/гардероб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т</w:t>
            </w:r>
            <w:r w:rsidRPr="00FE3C37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уалетная бумага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 П</w:t>
            </w:r>
            <w:r w:rsidR="00E071BB" w:rsidRPr="00C26080">
              <w:rPr>
                <w:rFonts w:ascii="Arial" w:hAnsi="Arial" w:cs="Arial"/>
                <w:sz w:val="20"/>
                <w:szCs w:val="20"/>
              </w:rPr>
              <w:t>одача горячей/холодной воды круглосуточно. </w:t>
            </w:r>
          </w:p>
          <w:p w:rsidR="00AC3CFF" w:rsidRDefault="00F817FF" w:rsidP="00C260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C2608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Питание</w:t>
            </w:r>
            <w:r w:rsidR="00AC3CFF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All</w:t>
            </w:r>
            <w:proofErr w:type="spellEnd"/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Inclusive</w:t>
            </w:r>
            <w:proofErr w:type="spellEnd"/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ресторане </w:t>
            </w:r>
            <w:proofErr w:type="spellStart"/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Континенталя</w:t>
            </w:r>
            <w:proofErr w:type="spellEnd"/>
            <w:r w:rsidR="00EE7F1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— «шведский стол»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бар</w:t>
            </w:r>
          </w:p>
          <w:p w:rsidR="008834AD" w:rsidRPr="00C26080" w:rsidRDefault="008834AD" w:rsidP="008834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34A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Сервисы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 х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ранение багажа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п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рокат автомобилей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о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бмен валюты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к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руглосуточная стойка регистрации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п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латный </w:t>
            </w:r>
            <w:proofErr w:type="spellStart"/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Wi-Fi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к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ондиционер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с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ейф (оплачивается отдельно)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н</w:t>
            </w:r>
            <w:r w:rsidRPr="008834A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омера для некурящих</w:t>
            </w:r>
          </w:p>
          <w:p w:rsidR="00FF010A" w:rsidRPr="00C26080" w:rsidRDefault="00AC3CFF" w:rsidP="00C26080">
            <w:pPr>
              <w:spacing w:after="0" w:line="240" w:lineRule="auto"/>
              <w:jc w:val="both"/>
              <w:rPr>
                <w:rFonts w:ascii="Arial" w:hAnsi="Arial" w:cs="Arial"/>
                <w:color w:val="213B5E"/>
                <w:sz w:val="20"/>
                <w:szCs w:val="20"/>
                <w:shd w:val="clear" w:color="auto" w:fill="FFFFFF"/>
              </w:rPr>
            </w:pPr>
            <w:r w:rsidRPr="00C2608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Пляж</w:t>
            </w:r>
            <w:r w:rsidR="00FF010A" w:rsidRPr="00C26080">
              <w:rPr>
                <w:rFonts w:ascii="Arial" w:hAnsi="Arial" w:cs="Arial"/>
                <w:color w:val="0000CD"/>
                <w:sz w:val="20"/>
                <w:szCs w:val="20"/>
                <w:shd w:val="clear" w:color="auto" w:fill="FFFFFF"/>
              </w:rPr>
              <w:t>:</w:t>
            </w:r>
            <w:r w:rsidR="00FF010A" w:rsidRPr="00C26080">
              <w:rPr>
                <w:rFonts w:ascii="Arial" w:hAnsi="Arial" w:cs="Arial"/>
                <w:color w:val="213B5E"/>
                <w:sz w:val="20"/>
                <w:szCs w:val="20"/>
                <w:shd w:val="clear" w:color="auto" w:fill="FFFFFF"/>
              </w:rPr>
              <w:t> </w:t>
            </w:r>
            <w:r w:rsidR="00FF010A"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муниципальный, находится в 150 м от территории отеля, широкий, песчаный со спасательной службой. Пляжная полоса, из золотистого песка протяженностью 10 км, переходит в дюны – феномен природы. Море мелкое, спуск в воду пологий. В распоряжении водные развлечения (скутер, банан, водные горки и т.д.) за дополнительную плату.</w:t>
            </w:r>
            <w:r w:rsidR="00FF010A" w:rsidRPr="00C26080">
              <w:rPr>
                <w:rFonts w:ascii="Arial" w:hAnsi="Arial" w:cs="Arial"/>
                <w:color w:val="213B5E"/>
                <w:sz w:val="20"/>
                <w:szCs w:val="20"/>
                <w:shd w:val="clear" w:color="auto" w:fill="FFFFFF"/>
              </w:rPr>
              <w:t> </w:t>
            </w:r>
          </w:p>
          <w:p w:rsidR="00E04526" w:rsidRDefault="00FF010A" w:rsidP="00DB2E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C2608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Безопасность</w:t>
            </w:r>
            <w:r w:rsidRPr="0008590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:</w:t>
            </w:r>
            <w:r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 Территория огорожена и охраняется. На пляже работают спасатели с 08.00 до 18.00ч. </w:t>
            </w:r>
          </w:p>
          <w:p w:rsidR="00F817FF" w:rsidRPr="00753EF9" w:rsidRDefault="00F817FF" w:rsidP="00380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753EF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Стоимость тура </w:t>
            </w:r>
            <w:proofErr w:type="gramStart"/>
            <w:r w:rsidRPr="00753EF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включает: </w:t>
            </w:r>
            <w:r w:rsidR="00380CC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  </w:t>
            </w:r>
            <w:proofErr w:type="gramEnd"/>
            <w:r w:rsidR="00380CC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                                              Дополнительно оплачивается:</w:t>
            </w:r>
          </w:p>
          <w:p w:rsidR="00085908" w:rsidRDefault="00F817FF" w:rsidP="00085908">
            <w:pPr>
              <w:spacing w:after="0" w:line="240" w:lineRule="auto"/>
              <w:ind w:right="3185"/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</w:pPr>
            <w:r w:rsidRPr="00753EF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- </w:t>
            </w:r>
            <w:r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проезд автобусом </w:t>
            </w:r>
            <w:proofErr w:type="spellStart"/>
            <w:r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туркласса</w:t>
            </w:r>
            <w:proofErr w:type="spellEnd"/>
            <w:r w:rsidR="00380CC4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                                              - личные расходы </w:t>
            </w:r>
          </w:p>
          <w:p w:rsidR="00085908" w:rsidRPr="00085908" w:rsidRDefault="00085908" w:rsidP="00085908">
            <w:pPr>
              <w:spacing w:after="0" w:line="240" w:lineRule="auto"/>
              <w:ind w:right="3185"/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- страховка</w:t>
            </w:r>
            <w:r w:rsidR="00380CC4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                                                                             - экскурсии </w:t>
            </w:r>
          </w:p>
          <w:p w:rsidR="00F817FF" w:rsidRPr="00085908" w:rsidRDefault="00085908" w:rsidP="00085908">
            <w:pPr>
              <w:spacing w:after="0" w:line="240" w:lineRule="auto"/>
              <w:ind w:right="3185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-</w:t>
            </w:r>
            <w:r w:rsidR="00A11F70"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 услуга по орга</w:t>
            </w:r>
            <w:r w:rsidR="00D1408B"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н</w:t>
            </w:r>
            <w:r w:rsidR="00A11F70"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изации тура</w:t>
            </w:r>
          </w:p>
          <w:p w:rsidR="00DF702F" w:rsidRPr="00DF702F" w:rsidRDefault="00DF702F" w:rsidP="00DF702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- пользование шезлонгами у бассейна.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Wi</w:t>
            </w:r>
            <w:r w:rsidRPr="00DF702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  <w:t>Fi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на стойке регистрации, использование спортивных площадок</w:t>
            </w:r>
          </w:p>
          <w:p w:rsidR="00707772" w:rsidRPr="00DB2ECB" w:rsidRDefault="00F817FF" w:rsidP="00085908">
            <w:pPr>
              <w:spacing w:after="0" w:line="240" w:lineRule="auto"/>
              <w:ind w:right="3185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- проживание с </w:t>
            </w:r>
            <w:r w:rsidR="00B27464" w:rsidRPr="00085908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питанием</w:t>
            </w:r>
            <w:r w:rsidR="00C44577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 </w:t>
            </w:r>
            <w:r w:rsidR="00C44577" w:rsidRPr="00C44577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>«шведский стол»</w:t>
            </w:r>
            <w:r w:rsidR="00DB2ECB">
              <w:rPr>
                <w:rFonts w:ascii="Arial" w:eastAsia="Times New Roman" w:hAnsi="Arial" w:cs="Arial"/>
                <w:bCs/>
                <w:color w:val="222222"/>
                <w:sz w:val="18"/>
                <w:szCs w:val="18"/>
                <w:lang w:eastAsia="ru-RU"/>
              </w:rPr>
              <w:t xml:space="preserve"> </w:t>
            </w:r>
            <w:r w:rsidR="00DB2ECB" w:rsidRPr="00DB2ECB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ПО ТАБЛИЦЕ</w:t>
            </w:r>
          </w:p>
          <w:p w:rsidR="00BE048E" w:rsidRPr="00DF702F" w:rsidRDefault="00BE048E" w:rsidP="00BE04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CD2108" w:rsidRDefault="00CD2108" w:rsidP="001B3ACB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p w:rsidR="00124BCC" w:rsidRDefault="00CD2108" w:rsidP="00124BCC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          </w:t>
      </w:r>
      <w:r w:rsidR="00124BC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*</w:t>
      </w:r>
      <w:r w:rsidR="00124BCC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Оплата за обслуживание в </w:t>
      </w:r>
      <w:r w:rsidR="00124BC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«</w:t>
      </w:r>
      <w:proofErr w:type="spellStart"/>
      <w:r w:rsidR="00124BC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Хэппи</w:t>
      </w:r>
      <w:proofErr w:type="spellEnd"/>
      <w:r w:rsidR="00124BC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 Лэнд»</w:t>
      </w:r>
      <w:r w:rsidR="00124BCC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: по курсу НБРБ +</w:t>
      </w:r>
      <w:r w:rsidR="00124BC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2</w:t>
      </w:r>
      <w:r w:rsidR="00124BCC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% или самостоятельно по прибытию</w:t>
      </w:r>
    </w:p>
    <w:p w:rsidR="00CD2108" w:rsidRDefault="00DF702F" w:rsidP="00DF702F">
      <w:pPr>
        <w:spacing w:after="0" w:line="240" w:lineRule="auto"/>
        <w:ind w:left="-1134" w:right="-285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F702F">
        <w:rPr>
          <w:rFonts w:ascii="Arial" w:eastAsia="Times New Roman" w:hAnsi="Arial" w:cs="Arial"/>
          <w:b/>
          <w:bCs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362075" cy="1054100"/>
            <wp:effectExtent l="0" t="0" r="9525" b="0"/>
            <wp:docPr id="2" name="Рисунок 2" descr="D:\5 Программы туров и экскурсий\1 Программы 2018\Болгария\HAPPY LAND 2019\ФОТО\DSC_0081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 Программы туров и экскурсий\1 Программы 2018\Болгария\HAPPY LAND 2019\ФОТО\DSC_0081-m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62" cy="1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108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 </w:t>
      </w:r>
      <w:r w:rsidRPr="00DF702F">
        <w:rPr>
          <w:rFonts w:ascii="Arial" w:eastAsia="Times New Roman" w:hAnsi="Arial" w:cs="Arial"/>
          <w:b/>
          <w:bCs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193800" cy="1060450"/>
            <wp:effectExtent l="0" t="0" r="6350" b="6350"/>
            <wp:docPr id="3" name="Рисунок 3" descr="D:\5 Программы туров и экскурсий\1 Программы 2018\Болгария\HAPPY LAND 2019\ФОТО\20170606_1601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 Программы туров и экскурсий\1 Программы 2018\Болгария\HAPPY LAND 2019\ФОТО\20170606_160159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73" cy="10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  </w:t>
      </w:r>
      <w:r w:rsidRPr="00DF702F">
        <w:rPr>
          <w:rFonts w:ascii="Arial" w:eastAsia="Times New Roman" w:hAnsi="Arial" w:cs="Arial"/>
          <w:b/>
          <w:bCs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358900" cy="1060450"/>
            <wp:effectExtent l="0" t="0" r="0" b="6350"/>
            <wp:docPr id="6" name="Рисунок 6" descr="D:\5 Программы туров и экскурсий\1 Программы 2018\Болгария\HAPPY LAND 2019\ФОТО\20160909_11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5 Программы туров и экскурсий\1 Программы 2018\Болгария\HAPPY LAND 2019\ФОТО\20160909_115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5401" cy="106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 </w:t>
      </w:r>
      <w:r w:rsidRPr="00DF702F">
        <w:rPr>
          <w:rFonts w:ascii="Arial" w:eastAsia="Times New Roman" w:hAnsi="Arial" w:cs="Arial"/>
          <w:b/>
          <w:bCs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288108" cy="1041400"/>
            <wp:effectExtent l="0" t="0" r="7620" b="6350"/>
            <wp:docPr id="7" name="Рисунок 7" descr="D:\5 Программы туров и экскурсий\1 Программы 2018\Болгария\HAPPY LAND 2019\ФОТО\DSC_0103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5 Программы туров и экскурсий\1 Программы 2018\Болгария\HAPPY LAND 2019\ФОТО\DSC_0103-m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3199" cy="105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0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F702F">
        <w:rPr>
          <w:rFonts w:ascii="Arial" w:eastAsia="Times New Roman" w:hAnsi="Arial" w:cs="Arial"/>
          <w:b/>
          <w:bCs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171483" cy="1054100"/>
            <wp:effectExtent l="0" t="0" r="0" b="0"/>
            <wp:docPr id="8" name="Рисунок 8" descr="D:\5 Программы туров и экскурсий\1 Программы 2018\Болгария\HAPPY LAND 2019\ФОТО\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5 Программы туров и экскурсий\1 Программы 2018\Болгария\HAPPY LAND 2019\ФОТО\64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60" cy="106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CB" w:rsidRDefault="00DB2ECB" w:rsidP="00DF702F">
      <w:pPr>
        <w:spacing w:after="0" w:line="240" w:lineRule="auto"/>
        <w:ind w:left="-1134" w:right="-285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p w:rsidR="00DB2ECB" w:rsidRDefault="00DB2ECB" w:rsidP="00DB2ECB">
      <w:pPr>
        <w:tabs>
          <w:tab w:val="left" w:pos="2640"/>
        </w:tabs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ab/>
      </w:r>
    </w:p>
    <w:p w:rsidR="00DB2ECB" w:rsidRDefault="00DB2ECB" w:rsidP="00DB2ECB">
      <w:pPr>
        <w:tabs>
          <w:tab w:val="left" w:pos="2640"/>
        </w:tabs>
        <w:rPr>
          <w:rFonts w:ascii="Arial" w:eastAsia="Times New Roman" w:hAnsi="Arial" w:cs="Arial"/>
          <w:sz w:val="16"/>
          <w:szCs w:val="16"/>
          <w:lang w:eastAsia="ru-RU"/>
        </w:rPr>
      </w:pPr>
    </w:p>
    <w:p w:rsidR="00DB2ECB" w:rsidRPr="00AC0330" w:rsidRDefault="00DB2ECB" w:rsidP="00DB2ECB">
      <w:pPr>
        <w:tabs>
          <w:tab w:val="left" w:pos="2640"/>
        </w:tabs>
        <w:rPr>
          <w:rFonts w:ascii="Arial" w:eastAsia="Times New Roman" w:hAnsi="Arial" w:cs="Arial"/>
          <w:lang w:eastAsia="ru-RU"/>
        </w:rPr>
      </w:pPr>
    </w:p>
    <w:p w:rsidR="00DB2ECB" w:rsidRPr="00AC0330" w:rsidRDefault="00DB2ECB" w:rsidP="00DB2ECB">
      <w:pPr>
        <w:tabs>
          <w:tab w:val="left" w:pos="2640"/>
        </w:tabs>
        <w:jc w:val="center"/>
        <w:rPr>
          <w:rFonts w:ascii="Arial" w:eastAsia="Times New Roman" w:hAnsi="Arial" w:cs="Arial"/>
          <w:b/>
          <w:color w:val="FF0000"/>
          <w:lang w:eastAsia="ru-RU"/>
        </w:rPr>
      </w:pPr>
      <w:r w:rsidRPr="00AC0330">
        <w:rPr>
          <w:rFonts w:ascii="Arial" w:eastAsia="Times New Roman" w:hAnsi="Arial" w:cs="Arial"/>
          <w:b/>
          <w:color w:val="FF0000"/>
          <w:lang w:eastAsia="ru-RU"/>
        </w:rPr>
        <w:lastRenderedPageBreak/>
        <w:t>СТОИМОСТЬ ТУРА В ЕВРО НА 1 ЧЕЛОВЕКА ПРИ 2-3-Х МЕСТНОМ РАЗМЕЩЕНИИ</w:t>
      </w:r>
      <w:r w:rsidR="00AC0330" w:rsidRPr="00AC0330">
        <w:rPr>
          <w:rFonts w:ascii="Arial" w:eastAsia="Times New Roman" w:hAnsi="Arial" w:cs="Arial"/>
          <w:b/>
          <w:color w:val="FF0000"/>
          <w:lang w:eastAsia="ru-RU"/>
        </w:rPr>
        <w:t>*</w:t>
      </w:r>
      <w:r w:rsidRPr="00AC0330">
        <w:rPr>
          <w:rFonts w:ascii="Arial" w:eastAsia="Times New Roman" w:hAnsi="Arial" w:cs="Arial"/>
          <w:b/>
          <w:color w:val="FF0000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1682"/>
        <w:gridCol w:w="1971"/>
        <w:gridCol w:w="1856"/>
        <w:gridCol w:w="1843"/>
      </w:tblGrid>
      <w:tr w:rsidR="00DB2ECB" w:rsidRPr="00AC0330" w:rsidTr="004B32F2">
        <w:tc>
          <w:tcPr>
            <w:tcW w:w="2235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682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½ </w:t>
            </w: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DBL, ВВ</w:t>
            </w:r>
          </w:p>
        </w:tc>
        <w:tc>
          <w:tcPr>
            <w:tcW w:w="1971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ребенок</w:t>
            </w:r>
          </w:p>
        </w:tc>
        <w:tc>
          <w:tcPr>
            <w:tcW w:w="1856" w:type="dxa"/>
          </w:tcPr>
          <w:p w:rsidR="00DB2ECB" w:rsidRPr="00AC0330" w:rsidRDefault="00DB2ECB" w:rsidP="004B32F2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+ 2 детей</w:t>
            </w:r>
          </w:p>
        </w:tc>
        <w:tc>
          <w:tcPr>
            <w:tcW w:w="1843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реб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DB2ECB" w:rsidRPr="00AC0330" w:rsidTr="004B32F2">
        <w:tc>
          <w:tcPr>
            <w:tcW w:w="2235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82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971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856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843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732</w:t>
            </w:r>
          </w:p>
        </w:tc>
      </w:tr>
      <w:tr w:rsidR="004B32F2" w:rsidRPr="00AC0330" w:rsidTr="004B32F2">
        <w:tc>
          <w:tcPr>
            <w:tcW w:w="2235" w:type="dxa"/>
          </w:tcPr>
          <w:p w:rsidR="004B32F2" w:rsidRPr="00AC0330" w:rsidRDefault="004B32F2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4B32F2" w:rsidRPr="00AC0330" w:rsidRDefault="004B32F2" w:rsidP="001248B9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2</w:t>
            </w:r>
            <w:r w:rsidR="001248B9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71" w:type="dxa"/>
          </w:tcPr>
          <w:p w:rsidR="004B32F2" w:rsidRPr="004B32F2" w:rsidRDefault="001248B9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856" w:type="dxa"/>
          </w:tcPr>
          <w:p w:rsidR="004B32F2" w:rsidRPr="004B32F2" w:rsidRDefault="001248B9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843" w:type="dxa"/>
          </w:tcPr>
          <w:p w:rsidR="004B32F2" w:rsidRPr="004B32F2" w:rsidRDefault="001248B9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722</w:t>
            </w:r>
          </w:p>
        </w:tc>
      </w:tr>
      <w:tr w:rsidR="00DB2ECB" w:rsidRPr="00AC0330" w:rsidTr="004B32F2">
        <w:tc>
          <w:tcPr>
            <w:tcW w:w="2235" w:type="dxa"/>
          </w:tcPr>
          <w:p w:rsidR="00DB2ECB" w:rsidRPr="00AC0330" w:rsidRDefault="00DB2ECB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Июль-август</w:t>
            </w:r>
          </w:p>
        </w:tc>
        <w:tc>
          <w:tcPr>
            <w:tcW w:w="1682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971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856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843" w:type="dxa"/>
          </w:tcPr>
          <w:p w:rsidR="00DB2ECB" w:rsidRPr="00AC0330" w:rsidRDefault="00AC0330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798</w:t>
            </w:r>
          </w:p>
        </w:tc>
      </w:tr>
      <w:tr w:rsidR="008E6E56" w:rsidRPr="00AC0330" w:rsidTr="004B32F2">
        <w:tc>
          <w:tcPr>
            <w:tcW w:w="2235" w:type="dxa"/>
          </w:tcPr>
          <w:p w:rsidR="008E6E56" w:rsidRPr="00AC0330" w:rsidRDefault="008E6E56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8E6E56" w:rsidRPr="008E6E56" w:rsidRDefault="001248B9" w:rsidP="00DB2ECB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971" w:type="dxa"/>
          </w:tcPr>
          <w:p w:rsidR="008E6E56" w:rsidRPr="008E6E56" w:rsidRDefault="008E6E56" w:rsidP="001248B9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5</w:t>
            </w:r>
            <w:r w:rsidR="001248B9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56" w:type="dxa"/>
          </w:tcPr>
          <w:p w:rsidR="008E6E56" w:rsidRPr="008E6E56" w:rsidRDefault="008E6E56" w:rsidP="001248B9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</w:t>
            </w:r>
            <w:r w:rsidR="001248B9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</w:tcPr>
          <w:p w:rsidR="008E6E56" w:rsidRPr="008E6E56" w:rsidRDefault="008E6E56" w:rsidP="001248B9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</w:t>
            </w:r>
            <w:r w:rsidR="001248B9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88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½ </w:t>
            </w: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DBL, </w:t>
            </w: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Н</w:t>
            </w: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В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ребенок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+ 2 детей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реб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875</w:t>
            </w:r>
          </w:p>
        </w:tc>
      </w:tr>
      <w:tr w:rsidR="008E6E56" w:rsidRPr="00AC0330" w:rsidTr="004B32F2">
        <w:tc>
          <w:tcPr>
            <w:tcW w:w="2235" w:type="dxa"/>
          </w:tcPr>
          <w:p w:rsidR="008E6E56" w:rsidRPr="00AC0330" w:rsidRDefault="008E6E56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8E6E56" w:rsidRPr="008E6E56" w:rsidRDefault="000A5142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3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71" w:type="dxa"/>
          </w:tcPr>
          <w:p w:rsidR="008E6E56" w:rsidRPr="008E6E56" w:rsidRDefault="000A5142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5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56" w:type="dxa"/>
          </w:tcPr>
          <w:p w:rsidR="008E6E56" w:rsidRPr="008E6E56" w:rsidRDefault="00B06133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1843" w:type="dxa"/>
          </w:tcPr>
          <w:p w:rsidR="008E6E56" w:rsidRPr="008E6E56" w:rsidRDefault="000A5142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8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65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Июль-август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941</w:t>
            </w:r>
          </w:p>
        </w:tc>
      </w:tr>
      <w:tr w:rsidR="000A5142" w:rsidRPr="00AC0330" w:rsidTr="004B32F2">
        <w:tc>
          <w:tcPr>
            <w:tcW w:w="2235" w:type="dxa"/>
          </w:tcPr>
          <w:p w:rsidR="000A5142" w:rsidRPr="00AC0330" w:rsidRDefault="000A5142" w:rsidP="000A5142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0A5142" w:rsidRPr="008E6E56" w:rsidRDefault="000A5142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3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71" w:type="dxa"/>
          </w:tcPr>
          <w:p w:rsidR="000A5142" w:rsidRPr="008E6E56" w:rsidRDefault="00B06133" w:rsidP="000A5142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856" w:type="dxa"/>
          </w:tcPr>
          <w:p w:rsidR="000A5142" w:rsidRPr="008E6E56" w:rsidRDefault="00B06133" w:rsidP="000A5142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843" w:type="dxa"/>
          </w:tcPr>
          <w:p w:rsidR="000A5142" w:rsidRPr="008E6E56" w:rsidRDefault="00B06133" w:rsidP="000A5142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931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½ </w:t>
            </w: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DBL, FВ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ребенок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+ 2 детей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взр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+ 1 </w:t>
            </w:r>
            <w:proofErr w:type="spellStart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реб</w:t>
            </w:r>
            <w:proofErr w:type="spellEnd"/>
            <w:r w:rsidRPr="00AC033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438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723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1008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1073</w:t>
            </w:r>
          </w:p>
        </w:tc>
      </w:tr>
      <w:tr w:rsidR="008E6E56" w:rsidRPr="00AC0330" w:rsidTr="004B32F2">
        <w:tc>
          <w:tcPr>
            <w:tcW w:w="2235" w:type="dxa"/>
          </w:tcPr>
          <w:p w:rsidR="008E6E56" w:rsidRPr="00AC0330" w:rsidRDefault="008E6E56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8E6E56" w:rsidRPr="00D1217F" w:rsidRDefault="00D1217F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4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1" w:type="dxa"/>
          </w:tcPr>
          <w:p w:rsidR="008E6E56" w:rsidRPr="00D1217F" w:rsidRDefault="00B06133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856" w:type="dxa"/>
          </w:tcPr>
          <w:p w:rsidR="008E6E56" w:rsidRPr="00D1217F" w:rsidRDefault="00B06133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843" w:type="dxa"/>
          </w:tcPr>
          <w:p w:rsidR="008E6E56" w:rsidRPr="00D1217F" w:rsidRDefault="00D1217F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1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063</w:t>
            </w:r>
          </w:p>
        </w:tc>
      </w:tr>
      <w:tr w:rsidR="00AC0330" w:rsidRPr="00AC0330" w:rsidTr="004B32F2">
        <w:tc>
          <w:tcPr>
            <w:tcW w:w="2235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Июль-август</w:t>
            </w:r>
          </w:p>
        </w:tc>
        <w:tc>
          <w:tcPr>
            <w:tcW w:w="1682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471</w:t>
            </w:r>
          </w:p>
        </w:tc>
        <w:tc>
          <w:tcPr>
            <w:tcW w:w="1971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772</w:t>
            </w:r>
          </w:p>
        </w:tc>
        <w:tc>
          <w:tcPr>
            <w:tcW w:w="1856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1074</w:t>
            </w:r>
          </w:p>
        </w:tc>
        <w:tc>
          <w:tcPr>
            <w:tcW w:w="1843" w:type="dxa"/>
          </w:tcPr>
          <w:p w:rsidR="00AC0330" w:rsidRPr="00AC0330" w:rsidRDefault="00AC0330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AC0330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1139</w:t>
            </w:r>
          </w:p>
        </w:tc>
      </w:tr>
      <w:tr w:rsidR="008E6E56" w:rsidRPr="00AC0330" w:rsidTr="004B32F2">
        <w:tc>
          <w:tcPr>
            <w:tcW w:w="2235" w:type="dxa"/>
          </w:tcPr>
          <w:p w:rsidR="008E6E56" w:rsidRPr="00AC0330" w:rsidRDefault="008E6E56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Ранне</w:t>
            </w:r>
            <w:proofErr w:type="spellEnd"/>
            <w:r w:rsidRPr="004B32F2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 xml:space="preserve"> бронирование до 31.01.2019**</w:t>
            </w:r>
          </w:p>
        </w:tc>
        <w:tc>
          <w:tcPr>
            <w:tcW w:w="1682" w:type="dxa"/>
          </w:tcPr>
          <w:p w:rsidR="008E6E56" w:rsidRPr="00D1217F" w:rsidRDefault="00D1217F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4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71" w:type="dxa"/>
          </w:tcPr>
          <w:p w:rsidR="008E6E56" w:rsidRPr="00D1217F" w:rsidRDefault="00D1217F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7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56" w:type="dxa"/>
          </w:tcPr>
          <w:p w:rsidR="008E6E56" w:rsidRPr="00D1217F" w:rsidRDefault="00B06133" w:rsidP="00AC0330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1843" w:type="dxa"/>
          </w:tcPr>
          <w:p w:rsidR="008E6E56" w:rsidRPr="00D1217F" w:rsidRDefault="00D1217F" w:rsidP="00B06133">
            <w:pPr>
              <w:tabs>
                <w:tab w:val="left" w:pos="2640"/>
              </w:tabs>
              <w:jc w:val="center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1</w:t>
            </w:r>
            <w:r w:rsidR="00B06133"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eastAsia="ru-RU"/>
              </w:rPr>
              <w:t>129</w:t>
            </w:r>
            <w:bookmarkStart w:id="0" w:name="_GoBack"/>
            <w:bookmarkEnd w:id="0"/>
          </w:p>
        </w:tc>
      </w:tr>
    </w:tbl>
    <w:p w:rsidR="00DB2ECB" w:rsidRPr="00AC0330" w:rsidRDefault="00DB2ECB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</w:p>
    <w:p w:rsidR="00AC0330" w:rsidRDefault="00AC0330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</w:pPr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 xml:space="preserve">* </w:t>
      </w:r>
      <w:proofErr w:type="spellStart"/>
      <w:proofErr w:type="gramStart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дети</w:t>
      </w:r>
      <w:proofErr w:type="spellEnd"/>
      <w:proofErr w:type="gramEnd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 xml:space="preserve"> </w:t>
      </w:r>
      <w:proofErr w:type="spellStart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от</w:t>
      </w:r>
      <w:proofErr w:type="spellEnd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 xml:space="preserve"> 2 </w:t>
      </w:r>
      <w:proofErr w:type="spellStart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до</w:t>
      </w:r>
      <w:proofErr w:type="spellEnd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 xml:space="preserve"> 11,99 </w:t>
      </w:r>
      <w:proofErr w:type="spellStart"/>
      <w:r w:rsidRPr="00AC0330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лет</w:t>
      </w:r>
      <w:proofErr w:type="spellEnd"/>
    </w:p>
    <w:p w:rsidR="004B32F2" w:rsidRPr="004B32F2" w:rsidRDefault="004B32F2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** Оплата 100% до 10.02.2019</w:t>
      </w:r>
    </w:p>
    <w:p w:rsidR="007817C6" w:rsidRPr="007817C6" w:rsidRDefault="007817C6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Отзывы: </w:t>
      </w:r>
      <w:hyperlink r:id="rId13" w:history="1"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https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://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www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.</w:t>
        </w:r>
        <w:proofErr w:type="spellStart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tripadvisor</w:t>
        </w:r>
        <w:proofErr w:type="spellEnd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.</w:t>
        </w:r>
        <w:proofErr w:type="spellStart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ru</w:t>
        </w:r>
        <w:proofErr w:type="spellEnd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/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Hotel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Review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-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g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499086-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d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11624126-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Reviews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-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Continental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Happy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Land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Hotel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-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Sunny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Beach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proofErr w:type="spellStart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Burgas</w:t>
        </w:r>
        <w:proofErr w:type="spellEnd"/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_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Province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eastAsia="ru-RU"/>
          </w:rPr>
          <w:t>.</w:t>
        </w:r>
        <w:r w:rsidRPr="006825CD">
          <w:rPr>
            <w:rStyle w:val="a7"/>
            <w:rFonts w:ascii="Arial" w:eastAsia="Times New Roman" w:hAnsi="Arial" w:cs="Arial"/>
            <w:b/>
            <w:sz w:val="20"/>
            <w:szCs w:val="20"/>
            <w:lang w:val="en-US" w:eastAsia="ru-RU"/>
          </w:rPr>
          <w:t>html</w:t>
        </w:r>
      </w:hyperlink>
    </w:p>
    <w:p w:rsidR="007817C6" w:rsidRPr="007817C6" w:rsidRDefault="007817C6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</w:p>
    <w:p w:rsidR="007817C6" w:rsidRPr="007817C6" w:rsidRDefault="007817C6" w:rsidP="00AC0330">
      <w:pPr>
        <w:tabs>
          <w:tab w:val="left" w:pos="2640"/>
        </w:tabs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7817C6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</w:p>
    <w:sectPr w:rsidR="007817C6" w:rsidRPr="007817C6" w:rsidSect="00667773">
      <w:headerReference w:type="default" r:id="rId14"/>
      <w:footerReference w:type="default" r:id="rId15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37" w:rsidRDefault="00FD1E37" w:rsidP="00377528">
      <w:pPr>
        <w:spacing w:after="0" w:line="240" w:lineRule="auto"/>
      </w:pPr>
      <w:r>
        <w:separator/>
      </w:r>
    </w:p>
  </w:endnote>
  <w:endnote w:type="continuationSeparator" w:id="0">
    <w:p w:rsidR="00FD1E37" w:rsidRDefault="00FD1E3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DF702F">
      <w:rPr>
        <w:color w:val="215868" w:themeColor="accent5" w:themeShade="80"/>
        <w:sz w:val="16"/>
        <w:szCs w:val="16"/>
      </w:rPr>
      <w:t xml:space="preserve">8, пом.2Н, </w:t>
    </w:r>
    <w:proofErr w:type="spellStart"/>
    <w:r w:rsidR="00DF702F">
      <w:rPr>
        <w:color w:val="215868" w:themeColor="accent5" w:themeShade="80"/>
        <w:sz w:val="16"/>
        <w:szCs w:val="16"/>
      </w:rPr>
      <w:t>каб</w:t>
    </w:r>
    <w:proofErr w:type="spellEnd"/>
    <w:r w:rsidR="00DF702F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DF702F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DF702F" w:rsidRPr="00DF702F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DF702F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DF702F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DF702F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C32FC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C32FC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C32FC2">
      <w:rPr>
        <w:color w:val="215868" w:themeColor="accent5" w:themeShade="80"/>
        <w:sz w:val="16"/>
        <w:szCs w:val="16"/>
        <w:lang w:val="en-US"/>
      </w:rPr>
      <w:t>:</w:t>
    </w:r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32FC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32FC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32FC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r w:rsidRPr="00C32FC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C32FC2" w:rsidRDefault="004D01AB">
    <w:pPr>
      <w:pStyle w:val="a5"/>
      <w:rPr>
        <w:lang w:val="en-US"/>
      </w:rPr>
    </w:pPr>
  </w:p>
  <w:p w:rsidR="004D01AB" w:rsidRPr="00C32FC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37" w:rsidRDefault="00FD1E37" w:rsidP="00377528">
      <w:pPr>
        <w:spacing w:after="0" w:line="240" w:lineRule="auto"/>
      </w:pPr>
      <w:r>
        <w:separator/>
      </w:r>
    </w:p>
  </w:footnote>
  <w:footnote w:type="continuationSeparator" w:id="0">
    <w:p w:rsidR="00FD1E37" w:rsidRDefault="00FD1E3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B3510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31EE9"/>
    <w:multiLevelType w:val="multilevel"/>
    <w:tmpl w:val="003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368E1"/>
    <w:rsid w:val="000505A4"/>
    <w:rsid w:val="000600CE"/>
    <w:rsid w:val="000800CB"/>
    <w:rsid w:val="00085908"/>
    <w:rsid w:val="00095679"/>
    <w:rsid w:val="0009608C"/>
    <w:rsid w:val="000A5142"/>
    <w:rsid w:val="000C3F6B"/>
    <w:rsid w:val="000E56F4"/>
    <w:rsid w:val="00101879"/>
    <w:rsid w:val="001020AF"/>
    <w:rsid w:val="001175FD"/>
    <w:rsid w:val="001248B9"/>
    <w:rsid w:val="00124BCC"/>
    <w:rsid w:val="0014024D"/>
    <w:rsid w:val="001500A7"/>
    <w:rsid w:val="001524E2"/>
    <w:rsid w:val="00165CAA"/>
    <w:rsid w:val="00190E00"/>
    <w:rsid w:val="00194561"/>
    <w:rsid w:val="001B1A39"/>
    <w:rsid w:val="001B3ACB"/>
    <w:rsid w:val="001B4DF1"/>
    <w:rsid w:val="001D22B5"/>
    <w:rsid w:val="001D34B9"/>
    <w:rsid w:val="001D3F30"/>
    <w:rsid w:val="001D671B"/>
    <w:rsid w:val="00255223"/>
    <w:rsid w:val="00261861"/>
    <w:rsid w:val="0026203B"/>
    <w:rsid w:val="00280F58"/>
    <w:rsid w:val="00293651"/>
    <w:rsid w:val="002938E9"/>
    <w:rsid w:val="002A269A"/>
    <w:rsid w:val="002B7B0E"/>
    <w:rsid w:val="002F591F"/>
    <w:rsid w:val="00307B53"/>
    <w:rsid w:val="00324261"/>
    <w:rsid w:val="00336F74"/>
    <w:rsid w:val="00342F28"/>
    <w:rsid w:val="00377528"/>
    <w:rsid w:val="00380CC4"/>
    <w:rsid w:val="003957BD"/>
    <w:rsid w:val="003B05BB"/>
    <w:rsid w:val="003B4ADD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5417"/>
    <w:rsid w:val="004A3A18"/>
    <w:rsid w:val="004A7B63"/>
    <w:rsid w:val="004B32F2"/>
    <w:rsid w:val="004D01AB"/>
    <w:rsid w:val="004F14AF"/>
    <w:rsid w:val="00514A61"/>
    <w:rsid w:val="005815BD"/>
    <w:rsid w:val="005A4D76"/>
    <w:rsid w:val="00612550"/>
    <w:rsid w:val="00647055"/>
    <w:rsid w:val="0066062D"/>
    <w:rsid w:val="00667773"/>
    <w:rsid w:val="006B0EBF"/>
    <w:rsid w:val="006C4939"/>
    <w:rsid w:val="006E6926"/>
    <w:rsid w:val="006F3F7A"/>
    <w:rsid w:val="00707772"/>
    <w:rsid w:val="00733D45"/>
    <w:rsid w:val="00743C92"/>
    <w:rsid w:val="007472C5"/>
    <w:rsid w:val="00753EF9"/>
    <w:rsid w:val="007746C0"/>
    <w:rsid w:val="0077574E"/>
    <w:rsid w:val="007817C6"/>
    <w:rsid w:val="007D79F5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7368C"/>
    <w:rsid w:val="008834AD"/>
    <w:rsid w:val="008A6243"/>
    <w:rsid w:val="008B518D"/>
    <w:rsid w:val="008B714F"/>
    <w:rsid w:val="008E3148"/>
    <w:rsid w:val="008E6E56"/>
    <w:rsid w:val="008F4A2B"/>
    <w:rsid w:val="008F4C60"/>
    <w:rsid w:val="008F704A"/>
    <w:rsid w:val="009007A1"/>
    <w:rsid w:val="009053A7"/>
    <w:rsid w:val="0099578D"/>
    <w:rsid w:val="00A05092"/>
    <w:rsid w:val="00A11F70"/>
    <w:rsid w:val="00A2320B"/>
    <w:rsid w:val="00A24AA2"/>
    <w:rsid w:val="00A34B10"/>
    <w:rsid w:val="00A34C49"/>
    <w:rsid w:val="00A564E0"/>
    <w:rsid w:val="00A723CC"/>
    <w:rsid w:val="00A901E6"/>
    <w:rsid w:val="00A96D13"/>
    <w:rsid w:val="00AB5B9D"/>
    <w:rsid w:val="00AB5DEF"/>
    <w:rsid w:val="00AC0330"/>
    <w:rsid w:val="00AC3CFF"/>
    <w:rsid w:val="00AE077B"/>
    <w:rsid w:val="00AF39AC"/>
    <w:rsid w:val="00AF3E55"/>
    <w:rsid w:val="00B04981"/>
    <w:rsid w:val="00B06133"/>
    <w:rsid w:val="00B27464"/>
    <w:rsid w:val="00B44DB2"/>
    <w:rsid w:val="00B515EB"/>
    <w:rsid w:val="00B531B8"/>
    <w:rsid w:val="00B56312"/>
    <w:rsid w:val="00B61CE9"/>
    <w:rsid w:val="00B97DBF"/>
    <w:rsid w:val="00BA68FD"/>
    <w:rsid w:val="00BC3F21"/>
    <w:rsid w:val="00BE048E"/>
    <w:rsid w:val="00BE5E8C"/>
    <w:rsid w:val="00BF37C3"/>
    <w:rsid w:val="00BF42E6"/>
    <w:rsid w:val="00C00A51"/>
    <w:rsid w:val="00C17CAA"/>
    <w:rsid w:val="00C26080"/>
    <w:rsid w:val="00C32FC2"/>
    <w:rsid w:val="00C356B3"/>
    <w:rsid w:val="00C42D8A"/>
    <w:rsid w:val="00C43783"/>
    <w:rsid w:val="00C44577"/>
    <w:rsid w:val="00C45B0F"/>
    <w:rsid w:val="00C61CC5"/>
    <w:rsid w:val="00C74D57"/>
    <w:rsid w:val="00C77ED3"/>
    <w:rsid w:val="00C873A4"/>
    <w:rsid w:val="00CA0A9F"/>
    <w:rsid w:val="00CC3A40"/>
    <w:rsid w:val="00CD2108"/>
    <w:rsid w:val="00CD4324"/>
    <w:rsid w:val="00D050A9"/>
    <w:rsid w:val="00D1217F"/>
    <w:rsid w:val="00D1408B"/>
    <w:rsid w:val="00D43201"/>
    <w:rsid w:val="00D4632D"/>
    <w:rsid w:val="00D51BD4"/>
    <w:rsid w:val="00D57388"/>
    <w:rsid w:val="00D60CAC"/>
    <w:rsid w:val="00D854A7"/>
    <w:rsid w:val="00DB2ECB"/>
    <w:rsid w:val="00DE2713"/>
    <w:rsid w:val="00DF702F"/>
    <w:rsid w:val="00E04526"/>
    <w:rsid w:val="00E071BB"/>
    <w:rsid w:val="00E15A15"/>
    <w:rsid w:val="00E763B7"/>
    <w:rsid w:val="00E87E85"/>
    <w:rsid w:val="00E94648"/>
    <w:rsid w:val="00EA132F"/>
    <w:rsid w:val="00EA425C"/>
    <w:rsid w:val="00EE773C"/>
    <w:rsid w:val="00EE7F14"/>
    <w:rsid w:val="00F027B0"/>
    <w:rsid w:val="00F346CE"/>
    <w:rsid w:val="00F654B2"/>
    <w:rsid w:val="00F65E56"/>
    <w:rsid w:val="00F817FF"/>
    <w:rsid w:val="00F85360"/>
    <w:rsid w:val="00F964EB"/>
    <w:rsid w:val="00FD1E37"/>
    <w:rsid w:val="00FE3C37"/>
    <w:rsid w:val="00FE6E19"/>
    <w:rsid w:val="00FF010A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51CEE9-2160-4219-B8F3-DBC47DA1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ipadvisor.ru/Hotel_Review-g499086-d11624126-Reviews-Continental_Happy_Land_Hotel-Sunny_Beach_Burgas_Provin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2CAF-195D-4F65-A668-BB407D9C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cp:lastPrinted>2018-05-10T16:00:00Z</cp:lastPrinted>
  <dcterms:created xsi:type="dcterms:W3CDTF">2015-10-13T15:45:00Z</dcterms:created>
  <dcterms:modified xsi:type="dcterms:W3CDTF">2019-02-01T07:54:00Z</dcterms:modified>
</cp:coreProperties>
</file>