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6F6E" w:rsidRDefault="0018019B" w:rsidP="0018019B">
      <w:pPr>
        <w:shd w:val="clear" w:color="auto" w:fill="FFFFFF"/>
        <w:tabs>
          <w:tab w:val="left" w:pos="-142"/>
        </w:tabs>
        <w:spacing w:after="0" w:line="240" w:lineRule="auto"/>
        <w:ind w:left="-426" w:right="-285"/>
        <w:rPr>
          <w:rFonts w:ascii="Arial" w:eastAsia="Times New Roman" w:hAnsi="Arial" w:cs="Arial"/>
          <w:b/>
          <w:bCs/>
          <w:color w:val="363636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363636"/>
          <w:sz w:val="28"/>
          <w:szCs w:val="28"/>
          <w:lang w:eastAsia="ru-RU"/>
        </w:rPr>
        <w:t xml:space="preserve">  ГЕРМАНИЯ</w:t>
      </w:r>
    </w:p>
    <w:p w:rsidR="0018019B" w:rsidRPr="0018019B" w:rsidRDefault="0018019B" w:rsidP="0018019B">
      <w:pPr>
        <w:shd w:val="clear" w:color="auto" w:fill="FFFFFF"/>
        <w:tabs>
          <w:tab w:val="left" w:pos="-142"/>
        </w:tabs>
        <w:spacing w:after="0" w:line="240" w:lineRule="auto"/>
        <w:ind w:left="-426" w:right="-285"/>
        <w:rPr>
          <w:rFonts w:ascii="Arial" w:eastAsia="Times New Roman" w:hAnsi="Arial" w:cs="Arial"/>
          <w:b/>
          <w:bCs/>
          <w:color w:val="363636"/>
          <w:sz w:val="12"/>
          <w:szCs w:val="12"/>
          <w:lang w:eastAsia="ru-RU"/>
        </w:rPr>
      </w:pPr>
    </w:p>
    <w:p w:rsidR="0018019B" w:rsidRDefault="0018019B" w:rsidP="0018019B">
      <w:pPr>
        <w:shd w:val="clear" w:color="auto" w:fill="FFFFFF"/>
        <w:spacing w:after="0" w:line="240" w:lineRule="auto"/>
        <w:ind w:left="-284" w:right="-143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18019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Общая информация о стране</w:t>
      </w:r>
    </w:p>
    <w:p w:rsidR="00E874B3" w:rsidRDefault="00E874B3" w:rsidP="00E874B3">
      <w:pPr>
        <w:shd w:val="clear" w:color="auto" w:fill="FFFFFF"/>
        <w:spacing w:after="0" w:line="240" w:lineRule="auto"/>
        <w:ind w:left="-284" w:right="-143"/>
        <w:jc w:val="both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  <w:r w:rsidRPr="0018019B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Федеративная Республика Германия - государство в Центральной Европе. Омывается Балтийским и Северным морями с севера. По всей стране несут свои воды крупные реки – Дунай, Рейн, Эльба, Майн. На юге - предгорья Альп с высочайшей точкой страны - г. </w:t>
      </w:r>
      <w:proofErr w:type="spellStart"/>
      <w:r w:rsidRPr="0018019B">
        <w:rPr>
          <w:rFonts w:ascii="Arial" w:hAnsi="Arial" w:cs="Arial"/>
          <w:color w:val="333333"/>
          <w:sz w:val="18"/>
          <w:szCs w:val="18"/>
          <w:shd w:val="clear" w:color="auto" w:fill="FFFFFF"/>
        </w:rPr>
        <w:t>Зюгшпитце</w:t>
      </w:r>
      <w:proofErr w:type="spellEnd"/>
      <w:r w:rsidRPr="0018019B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(2962 м). Большую часть юго-запада страны занимают горы Юра и Шварцвальд, на западе лежат невысокие горы Эйфель и </w:t>
      </w:r>
      <w:proofErr w:type="spellStart"/>
      <w:r w:rsidRPr="0018019B">
        <w:rPr>
          <w:rFonts w:ascii="Arial" w:hAnsi="Arial" w:cs="Arial"/>
          <w:color w:val="333333"/>
          <w:sz w:val="18"/>
          <w:szCs w:val="18"/>
          <w:shd w:val="clear" w:color="auto" w:fill="FFFFFF"/>
        </w:rPr>
        <w:t>Гунсрюк</w:t>
      </w:r>
      <w:proofErr w:type="spellEnd"/>
      <w:r w:rsidRPr="0018019B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, в центре страны - </w:t>
      </w:r>
      <w:proofErr w:type="spellStart"/>
      <w:r w:rsidRPr="0018019B">
        <w:rPr>
          <w:rFonts w:ascii="Arial" w:hAnsi="Arial" w:cs="Arial"/>
          <w:color w:val="333333"/>
          <w:sz w:val="18"/>
          <w:szCs w:val="18"/>
          <w:shd w:val="clear" w:color="auto" w:fill="FFFFFF"/>
        </w:rPr>
        <w:t>Таунус</w:t>
      </w:r>
      <w:proofErr w:type="spellEnd"/>
      <w:r w:rsidRPr="0018019B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и </w:t>
      </w:r>
      <w:proofErr w:type="spellStart"/>
      <w:r w:rsidRPr="0018019B">
        <w:rPr>
          <w:rFonts w:ascii="Arial" w:hAnsi="Arial" w:cs="Arial"/>
          <w:color w:val="333333"/>
          <w:sz w:val="18"/>
          <w:szCs w:val="18"/>
          <w:shd w:val="clear" w:color="auto" w:fill="FFFFFF"/>
        </w:rPr>
        <w:t>Шпессарт</w:t>
      </w:r>
      <w:proofErr w:type="spellEnd"/>
      <w:r w:rsidRPr="0018019B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, а на востоке - </w:t>
      </w:r>
      <w:proofErr w:type="spellStart"/>
      <w:r w:rsidRPr="0018019B">
        <w:rPr>
          <w:rFonts w:ascii="Arial" w:hAnsi="Arial" w:cs="Arial"/>
          <w:color w:val="333333"/>
          <w:sz w:val="18"/>
          <w:szCs w:val="18"/>
          <w:shd w:val="clear" w:color="auto" w:fill="FFFFFF"/>
        </w:rPr>
        <w:t>Фихтельгербирг</w:t>
      </w:r>
      <w:proofErr w:type="spellEnd"/>
      <w:r w:rsidRPr="0018019B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. Граничит с Польшей, Данией, Бельгией, Нидерландами, Люксембургом, Францией, Швейцарией, Австрией, Чехией. Крупнейшие города: Гамбург, Франкфурт, Бремен, Кельн, Лейпциг, Мюнхен, Нюрнберг, Дортмунд, Ганновер, Дрезден, </w:t>
      </w:r>
      <w:proofErr w:type="spellStart"/>
      <w:r w:rsidRPr="0018019B">
        <w:rPr>
          <w:rFonts w:ascii="Arial" w:hAnsi="Arial" w:cs="Arial"/>
          <w:color w:val="333333"/>
          <w:sz w:val="18"/>
          <w:szCs w:val="18"/>
          <w:shd w:val="clear" w:color="auto" w:fill="FFFFFF"/>
        </w:rPr>
        <w:t>Хемниц</w:t>
      </w:r>
      <w:proofErr w:type="spellEnd"/>
      <w:r w:rsidRPr="0018019B">
        <w:rPr>
          <w:rFonts w:ascii="Arial" w:hAnsi="Arial" w:cs="Arial"/>
          <w:color w:val="333333"/>
          <w:sz w:val="18"/>
          <w:szCs w:val="18"/>
          <w:shd w:val="clear" w:color="auto" w:fill="FFFFFF"/>
        </w:rPr>
        <w:t>, Дюссельдорф, Галле, Росток, Штутгарт, Эссен, Бонн. Административное деление Германии – шестнадцать федеральных земель. </w:t>
      </w:r>
    </w:p>
    <w:p w:rsidR="0018019B" w:rsidRPr="0018019B" w:rsidRDefault="0018019B" w:rsidP="0018019B">
      <w:pPr>
        <w:shd w:val="clear" w:color="auto" w:fill="FFFFFF"/>
        <w:spacing w:after="0" w:line="240" w:lineRule="auto"/>
        <w:ind w:left="-284" w:right="-143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18019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Столица: </w:t>
      </w:r>
      <w:r w:rsidRPr="0018019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Берлин</w:t>
      </w:r>
    </w:p>
    <w:p w:rsidR="0018019B" w:rsidRPr="0018019B" w:rsidRDefault="0018019B" w:rsidP="0018019B">
      <w:pPr>
        <w:shd w:val="clear" w:color="auto" w:fill="FFFFFF"/>
        <w:spacing w:after="0" w:line="240" w:lineRule="auto"/>
        <w:ind w:left="-284" w:right="-143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proofErr w:type="gramStart"/>
      <w:r w:rsidRPr="0018019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Площадь:  </w:t>
      </w:r>
      <w:r w:rsidRPr="0018019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357</w:t>
      </w:r>
      <w:proofErr w:type="gramEnd"/>
      <w:r w:rsidRPr="0018019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010 км2</w:t>
      </w:r>
    </w:p>
    <w:p w:rsidR="0018019B" w:rsidRPr="0018019B" w:rsidRDefault="0018019B" w:rsidP="0018019B">
      <w:pPr>
        <w:shd w:val="clear" w:color="auto" w:fill="FFFFFF"/>
        <w:spacing w:after="0" w:line="240" w:lineRule="auto"/>
        <w:ind w:left="-284" w:right="-143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18019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Население: </w:t>
      </w:r>
      <w:r w:rsidRPr="0018019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около 82 млн. человек</w:t>
      </w:r>
    </w:p>
    <w:p w:rsidR="0018019B" w:rsidRPr="0018019B" w:rsidRDefault="0018019B" w:rsidP="0018019B">
      <w:pPr>
        <w:shd w:val="clear" w:color="auto" w:fill="FFFFFF"/>
        <w:spacing w:after="0" w:line="240" w:lineRule="auto"/>
        <w:ind w:left="-284" w:right="-143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proofErr w:type="gramStart"/>
      <w:r w:rsidRPr="0018019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Религия:  </w:t>
      </w:r>
      <w:r w:rsidRPr="0018019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христианство</w:t>
      </w:r>
      <w:proofErr w:type="gramEnd"/>
      <w:r w:rsidRPr="0018019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, протестанты (лютеране св.50%) и католики</w:t>
      </w:r>
    </w:p>
    <w:p w:rsidR="0018019B" w:rsidRPr="0018019B" w:rsidRDefault="0018019B" w:rsidP="0018019B">
      <w:pPr>
        <w:shd w:val="clear" w:color="auto" w:fill="FFFFFF"/>
        <w:spacing w:after="0" w:line="240" w:lineRule="auto"/>
        <w:ind w:left="-284" w:right="-143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18019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Время </w:t>
      </w:r>
      <w:r w:rsidRPr="0018019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— 2 часа</w:t>
      </w:r>
    </w:p>
    <w:p w:rsidR="0018019B" w:rsidRPr="0018019B" w:rsidRDefault="0018019B" w:rsidP="0018019B">
      <w:pPr>
        <w:shd w:val="clear" w:color="auto" w:fill="FFFFFF"/>
        <w:spacing w:after="0" w:line="240" w:lineRule="auto"/>
        <w:ind w:left="-284" w:right="-143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18019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Виза:</w:t>
      </w:r>
      <w:r w:rsidRPr="0018019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  <w:proofErr w:type="spellStart"/>
      <w:r w:rsidRPr="0018019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шенген</w:t>
      </w:r>
      <w:proofErr w:type="spellEnd"/>
    </w:p>
    <w:p w:rsidR="0018019B" w:rsidRPr="0018019B" w:rsidRDefault="0018019B" w:rsidP="0018019B">
      <w:pPr>
        <w:shd w:val="clear" w:color="auto" w:fill="FFFFFF"/>
        <w:spacing w:after="0" w:line="240" w:lineRule="auto"/>
        <w:ind w:left="-284" w:right="-143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18019B">
        <w:rPr>
          <w:rFonts w:ascii="Arial" w:hAnsi="Arial" w:cs="Arial"/>
          <w:b/>
          <w:color w:val="333333"/>
          <w:sz w:val="18"/>
          <w:szCs w:val="18"/>
          <w:shd w:val="clear" w:color="auto" w:fill="FFFFFF"/>
        </w:rPr>
        <w:t xml:space="preserve">Климат </w:t>
      </w:r>
      <w:r w:rsidRPr="0018019B">
        <w:rPr>
          <w:rFonts w:ascii="Arial" w:hAnsi="Arial" w:cs="Arial"/>
          <w:color w:val="333333"/>
          <w:sz w:val="18"/>
          <w:szCs w:val="18"/>
          <w:shd w:val="clear" w:color="auto" w:fill="FFFFFF"/>
        </w:rPr>
        <w:t>в Германии умеренный со среднегодовой температурой около 10°С. На северные районы оказывает влияние море, которое несколько смягчает климат. В центре страны климат более континентальный: зима более холодная, а лето теплее. Самое теплое лето – в Рейнской долине, а самые холодные зимы – в Баварских Альпах, на юге страны. Средняя температура января в Берлине лежит в пределах от -3°С до 2°С, а июля – от 14°С до 24°С. Больше всего осадков выпадает на юге – 1980 мм в год, меньше всего – на севере: до 710 мм в год. </w:t>
      </w:r>
    </w:p>
    <w:p w:rsidR="0018019B" w:rsidRDefault="0018019B" w:rsidP="0018019B">
      <w:pPr>
        <w:shd w:val="clear" w:color="auto" w:fill="FFFFFF"/>
        <w:spacing w:after="0" w:line="240" w:lineRule="auto"/>
        <w:ind w:left="-284" w:right="-143"/>
        <w:jc w:val="both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  <w:r w:rsidRPr="0018019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Валюта:</w:t>
      </w:r>
      <w:r w:rsidRPr="0018019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  <w:r w:rsidRPr="0018019B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Национальная валюта - Евро (EURO), 1 EURO = 100 EURO </w:t>
      </w:r>
      <w:proofErr w:type="spellStart"/>
      <w:r w:rsidRPr="0018019B">
        <w:rPr>
          <w:rFonts w:ascii="Arial" w:hAnsi="Arial" w:cs="Arial"/>
          <w:color w:val="333333"/>
          <w:sz w:val="18"/>
          <w:szCs w:val="18"/>
          <w:shd w:val="clear" w:color="auto" w:fill="FFFFFF"/>
        </w:rPr>
        <w:t>cent</w:t>
      </w:r>
      <w:proofErr w:type="spellEnd"/>
      <w:r w:rsidRPr="0018019B">
        <w:rPr>
          <w:rFonts w:ascii="Arial" w:hAnsi="Arial" w:cs="Arial"/>
          <w:color w:val="333333"/>
          <w:sz w:val="18"/>
          <w:szCs w:val="18"/>
          <w:shd w:val="clear" w:color="auto" w:fill="FFFFFF"/>
        </w:rPr>
        <w:t>. В обороте банкноты номиналом в 5, 10, 20, 50, 100, 200 и 500 евро, а также монеты номиналом в 1, 2, 5, 10, 20 и 50 центов. Наиболее выгодный курс обмена в банках. Банки открыты в будние дни. Часы работы с 08:00 до 12:30 и с 13:30 до 15:00. </w:t>
      </w:r>
    </w:p>
    <w:p w:rsidR="0018019B" w:rsidRPr="0018019B" w:rsidRDefault="0018019B" w:rsidP="0018019B">
      <w:pPr>
        <w:shd w:val="clear" w:color="auto" w:fill="FFFFFF"/>
        <w:spacing w:after="0" w:line="240" w:lineRule="auto"/>
        <w:ind w:left="-284" w:right="-143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18019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Язык</w:t>
      </w:r>
      <w:r w:rsidRPr="0018019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: немецкий, английский ограничен</w:t>
      </w:r>
    </w:p>
    <w:p w:rsidR="0018019B" w:rsidRDefault="0018019B" w:rsidP="0018019B">
      <w:pPr>
        <w:shd w:val="clear" w:color="auto" w:fill="FFFFFF"/>
        <w:spacing w:after="0" w:line="240" w:lineRule="auto"/>
        <w:ind w:left="-284" w:right="-143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18019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Праздники и выходные дни:</w:t>
      </w:r>
      <w:r w:rsidRPr="0018019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1 января - Новый год</w:t>
      </w:r>
      <w:r w:rsidRPr="0018019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,</w:t>
      </w:r>
      <w:r w:rsidRPr="0018019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6 января - Богоявление</w:t>
      </w:r>
      <w:r w:rsidRPr="0018019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,</w:t>
      </w:r>
      <w:r w:rsidRPr="0018019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апрель - Пасха</w:t>
      </w:r>
      <w:r w:rsidRPr="0018019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,</w:t>
      </w:r>
      <w:r w:rsidR="004C2926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 </w:t>
      </w:r>
      <w:r w:rsidRPr="0018019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1 мая - День </w:t>
      </w:r>
      <w:proofErr w:type="gramStart"/>
      <w:r w:rsidRPr="0018019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Трудящихся </w:t>
      </w:r>
      <w:r w:rsidRPr="0018019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,</w:t>
      </w:r>
      <w:proofErr w:type="gramEnd"/>
      <w:r w:rsidRPr="0018019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21 мая - Вознесение </w:t>
      </w:r>
      <w:r w:rsidRPr="0018019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,</w:t>
      </w:r>
      <w:r w:rsidRPr="0018019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1 июня - Духов день </w:t>
      </w:r>
      <w:r w:rsidRPr="0018019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,</w:t>
      </w:r>
      <w:r w:rsidR="004C2926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 </w:t>
      </w:r>
      <w:r w:rsidRPr="0018019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11 июня - Праздник Тела Господня </w:t>
      </w:r>
      <w:r w:rsidRPr="0018019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,</w:t>
      </w:r>
      <w:r w:rsidRPr="0018019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5 августа - Успение  3 октября - День Единства</w:t>
      </w:r>
      <w:r w:rsidRPr="0018019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,</w:t>
      </w:r>
      <w:r w:rsidR="00E874B3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 </w:t>
      </w:r>
      <w:r w:rsidRPr="0018019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31 октября - Преображение </w:t>
      </w:r>
      <w:r w:rsidRPr="0018019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,</w:t>
      </w:r>
      <w:r w:rsidRPr="0018019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1 ноября - День Всех Святых </w:t>
      </w:r>
      <w:r w:rsidRPr="0018019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,</w:t>
      </w:r>
      <w:r w:rsidRPr="0018019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18 ноября - День Молитвы и Раскаяния,</w:t>
      </w:r>
      <w:r w:rsidR="004C2926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</w:t>
      </w:r>
      <w:bookmarkStart w:id="0" w:name="_GoBack"/>
      <w:bookmarkEnd w:id="0"/>
      <w:r w:rsidRPr="0018019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25-26 декабря – Рождество</w:t>
      </w:r>
    </w:p>
    <w:p w:rsidR="0018019B" w:rsidRPr="0018019B" w:rsidRDefault="0018019B" w:rsidP="0018019B">
      <w:pPr>
        <w:shd w:val="clear" w:color="auto" w:fill="FFFFFF"/>
        <w:spacing w:after="0" w:line="240" w:lineRule="auto"/>
        <w:ind w:left="-284" w:right="-143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18019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Размещение в отеле:</w:t>
      </w:r>
      <w:r w:rsidRPr="0018019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В соответствии с международными положениями расчетный час в отелях в 14:00 местного времени. Распределение номеров является прерогативой администрации отеля. Драгоценности, деньги, документы необходимо хранить в сейфе, который находится  </w:t>
      </w:r>
    </w:p>
    <w:p w:rsidR="0018019B" w:rsidRPr="0018019B" w:rsidRDefault="0018019B" w:rsidP="0018019B">
      <w:pPr>
        <w:shd w:val="clear" w:color="auto" w:fill="FFFFFF"/>
        <w:spacing w:after="0" w:line="240" w:lineRule="auto"/>
        <w:ind w:left="-284" w:right="-143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18019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на стойке регистрации. За утраченные ценности, находящие вне сейфа, администрация отеля ответственности не несет.</w:t>
      </w:r>
    </w:p>
    <w:p w:rsidR="0018019B" w:rsidRPr="0018019B" w:rsidRDefault="0018019B" w:rsidP="0018019B">
      <w:pPr>
        <w:shd w:val="clear" w:color="auto" w:fill="FFFFFF"/>
        <w:spacing w:after="0" w:line="240" w:lineRule="auto"/>
        <w:ind w:left="-284" w:right="-143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18019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Время работы учреждений и магазинов</w:t>
      </w:r>
    </w:p>
    <w:p w:rsidR="0018019B" w:rsidRPr="0018019B" w:rsidRDefault="0018019B" w:rsidP="0018019B">
      <w:pPr>
        <w:shd w:val="clear" w:color="auto" w:fill="FFFFFF"/>
        <w:spacing w:after="0" w:line="240" w:lineRule="auto"/>
        <w:ind w:left="-284" w:right="-143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18019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С понедельника по пятницу промтоварные магазины открываются между 9 и 10 часами утра, а закрываются с 18 до 20 часов вечера. Существует также «длинный» четверг, когда все крупные супермаркеты работают до 20 часов. По субботам магазины открыты до 16 часов, а в течение 4-х недель перед Рождеством до 18 часов.</w:t>
      </w:r>
    </w:p>
    <w:p w:rsidR="0018019B" w:rsidRPr="0018019B" w:rsidRDefault="0018019B" w:rsidP="0018019B">
      <w:pPr>
        <w:shd w:val="clear" w:color="auto" w:fill="FFFFFF"/>
        <w:spacing w:after="0" w:line="240" w:lineRule="auto"/>
        <w:ind w:left="-284" w:right="-143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18019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Транспорт</w:t>
      </w:r>
    </w:p>
    <w:p w:rsidR="0018019B" w:rsidRPr="0018019B" w:rsidRDefault="0018019B" w:rsidP="0018019B">
      <w:pPr>
        <w:shd w:val="clear" w:color="auto" w:fill="FFFFFF"/>
        <w:spacing w:after="0" w:line="240" w:lineRule="auto"/>
        <w:ind w:left="-284" w:right="-143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18019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Городской транспорт в большинстве городов Германии представлен автобусами, трамваями, метро или скоростными трамваями (</w:t>
      </w:r>
      <w:r w:rsidRPr="0018019B">
        <w:rPr>
          <w:rFonts w:ascii="Arial" w:eastAsia="Times New Roman" w:hAnsi="Arial" w:cs="Arial"/>
          <w:color w:val="333333"/>
          <w:sz w:val="18"/>
          <w:szCs w:val="18"/>
          <w:lang w:val="en-US" w:eastAsia="ru-RU"/>
        </w:rPr>
        <w:t>U</w:t>
      </w:r>
      <w:r w:rsidRPr="0018019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-</w:t>
      </w:r>
      <w:proofErr w:type="spellStart"/>
      <w:r w:rsidRPr="0018019B">
        <w:rPr>
          <w:rFonts w:ascii="Arial" w:eastAsia="Times New Roman" w:hAnsi="Arial" w:cs="Arial"/>
          <w:color w:val="333333"/>
          <w:sz w:val="18"/>
          <w:szCs w:val="18"/>
          <w:lang w:val="en-US" w:eastAsia="ru-RU"/>
        </w:rPr>
        <w:t>Bahn</w:t>
      </w:r>
      <w:proofErr w:type="spellEnd"/>
      <w:r w:rsidRPr="0018019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) и пригородными поездами (</w:t>
      </w:r>
      <w:r w:rsidRPr="0018019B">
        <w:rPr>
          <w:rFonts w:ascii="Arial" w:eastAsia="Times New Roman" w:hAnsi="Arial" w:cs="Arial"/>
          <w:color w:val="333333"/>
          <w:sz w:val="18"/>
          <w:szCs w:val="18"/>
          <w:lang w:val="en-US" w:eastAsia="ru-RU"/>
        </w:rPr>
        <w:t>S</w:t>
      </w:r>
      <w:r w:rsidRPr="0018019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-</w:t>
      </w:r>
      <w:proofErr w:type="spellStart"/>
      <w:r w:rsidRPr="0018019B">
        <w:rPr>
          <w:rFonts w:ascii="Arial" w:eastAsia="Times New Roman" w:hAnsi="Arial" w:cs="Arial"/>
          <w:color w:val="333333"/>
          <w:sz w:val="18"/>
          <w:szCs w:val="18"/>
          <w:lang w:val="en-US" w:eastAsia="ru-RU"/>
        </w:rPr>
        <w:t>Bahn</w:t>
      </w:r>
      <w:proofErr w:type="spellEnd"/>
      <w:r w:rsidRPr="0018019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).</w:t>
      </w:r>
    </w:p>
    <w:p w:rsidR="0018019B" w:rsidRPr="0018019B" w:rsidRDefault="0018019B" w:rsidP="0018019B">
      <w:pPr>
        <w:shd w:val="clear" w:color="auto" w:fill="FFFFFF"/>
        <w:spacing w:after="0" w:line="240" w:lineRule="auto"/>
        <w:ind w:left="-284" w:right="-143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18019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Напряжение в </w:t>
      </w:r>
      <w:proofErr w:type="gramStart"/>
      <w:r w:rsidRPr="0018019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сети:</w:t>
      </w:r>
      <w:r w:rsidRPr="0018019B">
        <w:rPr>
          <w:rFonts w:ascii="Arial" w:eastAsia="Times New Roman" w:hAnsi="Arial" w:cs="Arial"/>
          <w:color w:val="333333"/>
          <w:sz w:val="18"/>
          <w:szCs w:val="18"/>
          <w:lang w:val="en-US" w:eastAsia="ru-RU"/>
        </w:rPr>
        <w:t>  </w:t>
      </w:r>
      <w:r w:rsidRPr="0018019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220</w:t>
      </w:r>
      <w:proofErr w:type="gramEnd"/>
      <w:r w:rsidRPr="0018019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В, 50 Гц</w:t>
      </w:r>
    </w:p>
    <w:p w:rsidR="0018019B" w:rsidRPr="0018019B" w:rsidRDefault="0018019B" w:rsidP="0018019B">
      <w:pPr>
        <w:shd w:val="clear" w:color="auto" w:fill="FFFFFF"/>
        <w:spacing w:after="0" w:line="240" w:lineRule="auto"/>
        <w:ind w:left="-284" w:right="-143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18019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Достопримечательности</w:t>
      </w:r>
    </w:p>
    <w:p w:rsidR="0018019B" w:rsidRPr="0018019B" w:rsidRDefault="0018019B" w:rsidP="0018019B">
      <w:pPr>
        <w:shd w:val="clear" w:color="auto" w:fill="FFFFFF"/>
        <w:spacing w:after="0" w:line="240" w:lineRule="auto"/>
        <w:ind w:left="-284" w:right="-143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18019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Ворота Порта </w:t>
      </w:r>
      <w:proofErr w:type="spellStart"/>
      <w:r w:rsidRPr="0018019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Нигра</w:t>
      </w:r>
      <w:proofErr w:type="spellEnd"/>
      <w:r w:rsidRPr="0018019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в Трире, соборы в </w:t>
      </w:r>
      <w:proofErr w:type="spellStart"/>
      <w:r w:rsidRPr="0018019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Аахене</w:t>
      </w:r>
      <w:proofErr w:type="spellEnd"/>
      <w:r w:rsidRPr="0018019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, </w:t>
      </w:r>
      <w:proofErr w:type="spellStart"/>
      <w:r w:rsidRPr="0018019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Шпайере</w:t>
      </w:r>
      <w:proofErr w:type="spellEnd"/>
      <w:r w:rsidRPr="0018019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, Кельне, дворец </w:t>
      </w:r>
      <w:proofErr w:type="spellStart"/>
      <w:r w:rsidRPr="0018019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Аугустусбург</w:t>
      </w:r>
      <w:proofErr w:type="spellEnd"/>
      <w:r w:rsidRPr="0018019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, дворец </w:t>
      </w:r>
      <w:proofErr w:type="spellStart"/>
      <w:r w:rsidRPr="0018019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Резиденц</w:t>
      </w:r>
      <w:proofErr w:type="spellEnd"/>
      <w:r w:rsidRPr="0018019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в Вюрцбурге, парк Дессау-</w:t>
      </w:r>
      <w:proofErr w:type="spellStart"/>
      <w:r w:rsidRPr="0018019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Верлитц</w:t>
      </w:r>
      <w:proofErr w:type="spellEnd"/>
      <w:r w:rsidRPr="0018019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, комплексы </w:t>
      </w:r>
      <w:hyperlink r:id="rId8" w:tgtFrame="_blank" w:history="1">
        <w:r w:rsidRPr="0018019B">
          <w:rPr>
            <w:rFonts w:ascii="Arial" w:eastAsia="Times New Roman" w:hAnsi="Arial" w:cs="Arial"/>
            <w:color w:val="015AAE"/>
            <w:sz w:val="18"/>
            <w:szCs w:val="18"/>
            <w:lang w:eastAsia="ru-RU"/>
          </w:rPr>
          <w:t>Любек</w:t>
        </w:r>
      </w:hyperlink>
      <w:r w:rsidRPr="0018019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, </w:t>
      </w:r>
      <w:proofErr w:type="spellStart"/>
      <w:r w:rsidRPr="0018019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Штральзунд</w:t>
      </w:r>
      <w:proofErr w:type="spellEnd"/>
      <w:r w:rsidRPr="0018019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, </w:t>
      </w:r>
      <w:proofErr w:type="spellStart"/>
      <w:r w:rsidRPr="0018019B">
        <w:rPr>
          <w:rFonts w:ascii="Arial" w:eastAsia="Times New Roman" w:hAnsi="Arial" w:cs="Arial"/>
          <w:color w:val="333333"/>
          <w:sz w:val="18"/>
          <w:szCs w:val="18"/>
          <w:lang w:val="en-US" w:eastAsia="ru-RU"/>
        </w:rPr>
        <w:fldChar w:fldCharType="begin"/>
      </w:r>
      <w:r w:rsidRPr="0018019B">
        <w:rPr>
          <w:rFonts w:ascii="Arial" w:eastAsia="Times New Roman" w:hAnsi="Arial" w:cs="Arial"/>
          <w:color w:val="333333"/>
          <w:sz w:val="18"/>
          <w:szCs w:val="18"/>
          <w:lang w:eastAsia="ru-RU"/>
        </w:rPr>
        <w:instrText xml:space="preserve"> </w:instrText>
      </w:r>
      <w:r w:rsidRPr="0018019B">
        <w:rPr>
          <w:rFonts w:ascii="Arial" w:eastAsia="Times New Roman" w:hAnsi="Arial" w:cs="Arial"/>
          <w:color w:val="333333"/>
          <w:sz w:val="18"/>
          <w:szCs w:val="18"/>
          <w:lang w:val="en-US" w:eastAsia="ru-RU"/>
        </w:rPr>
        <w:instrText>HYPERLINK</w:instrText>
      </w:r>
      <w:r w:rsidRPr="0018019B">
        <w:rPr>
          <w:rFonts w:ascii="Arial" w:eastAsia="Times New Roman" w:hAnsi="Arial" w:cs="Arial"/>
          <w:color w:val="333333"/>
          <w:sz w:val="18"/>
          <w:szCs w:val="18"/>
          <w:lang w:eastAsia="ru-RU"/>
        </w:rPr>
        <w:instrText xml:space="preserve"> "</w:instrText>
      </w:r>
      <w:r w:rsidRPr="0018019B">
        <w:rPr>
          <w:rFonts w:ascii="Arial" w:eastAsia="Times New Roman" w:hAnsi="Arial" w:cs="Arial"/>
          <w:color w:val="333333"/>
          <w:sz w:val="18"/>
          <w:szCs w:val="18"/>
          <w:lang w:val="en-US" w:eastAsia="ru-RU"/>
        </w:rPr>
        <w:instrText>http</w:instrText>
      </w:r>
      <w:r w:rsidRPr="0018019B">
        <w:rPr>
          <w:rFonts w:ascii="Arial" w:eastAsia="Times New Roman" w:hAnsi="Arial" w:cs="Arial"/>
          <w:color w:val="333333"/>
          <w:sz w:val="18"/>
          <w:szCs w:val="18"/>
          <w:lang w:eastAsia="ru-RU"/>
        </w:rPr>
        <w:instrText>://</w:instrText>
      </w:r>
      <w:r w:rsidRPr="0018019B">
        <w:rPr>
          <w:rFonts w:ascii="Arial" w:eastAsia="Times New Roman" w:hAnsi="Arial" w:cs="Arial"/>
          <w:color w:val="333333"/>
          <w:sz w:val="18"/>
          <w:szCs w:val="18"/>
          <w:lang w:val="en-US" w:eastAsia="ru-RU"/>
        </w:rPr>
        <w:instrText>www</w:instrText>
      </w:r>
      <w:r w:rsidRPr="0018019B">
        <w:rPr>
          <w:rFonts w:ascii="Arial" w:eastAsia="Times New Roman" w:hAnsi="Arial" w:cs="Arial"/>
          <w:color w:val="333333"/>
          <w:sz w:val="18"/>
          <w:szCs w:val="18"/>
          <w:lang w:eastAsia="ru-RU"/>
        </w:rPr>
        <w:instrText>.</w:instrText>
      </w:r>
      <w:r w:rsidRPr="0018019B">
        <w:rPr>
          <w:rFonts w:ascii="Arial" w:eastAsia="Times New Roman" w:hAnsi="Arial" w:cs="Arial"/>
          <w:color w:val="333333"/>
          <w:sz w:val="18"/>
          <w:szCs w:val="18"/>
          <w:lang w:val="en-US" w:eastAsia="ru-RU"/>
        </w:rPr>
        <w:instrText>auto</w:instrText>
      </w:r>
      <w:r w:rsidRPr="0018019B">
        <w:rPr>
          <w:rFonts w:ascii="Arial" w:eastAsia="Times New Roman" w:hAnsi="Arial" w:cs="Arial"/>
          <w:color w:val="333333"/>
          <w:sz w:val="18"/>
          <w:szCs w:val="18"/>
          <w:lang w:eastAsia="ru-RU"/>
        </w:rPr>
        <w:instrText>-</w:instrText>
      </w:r>
      <w:r w:rsidRPr="0018019B">
        <w:rPr>
          <w:rFonts w:ascii="Arial" w:eastAsia="Times New Roman" w:hAnsi="Arial" w:cs="Arial"/>
          <w:color w:val="333333"/>
          <w:sz w:val="18"/>
          <w:szCs w:val="18"/>
          <w:lang w:val="en-US" w:eastAsia="ru-RU"/>
        </w:rPr>
        <w:instrText>neva</w:instrText>
      </w:r>
      <w:r w:rsidRPr="0018019B">
        <w:rPr>
          <w:rFonts w:ascii="Arial" w:eastAsia="Times New Roman" w:hAnsi="Arial" w:cs="Arial"/>
          <w:color w:val="333333"/>
          <w:sz w:val="18"/>
          <w:szCs w:val="18"/>
          <w:lang w:eastAsia="ru-RU"/>
        </w:rPr>
        <w:instrText>.</w:instrText>
      </w:r>
      <w:r w:rsidRPr="0018019B">
        <w:rPr>
          <w:rFonts w:ascii="Arial" w:eastAsia="Times New Roman" w:hAnsi="Arial" w:cs="Arial"/>
          <w:color w:val="333333"/>
          <w:sz w:val="18"/>
          <w:szCs w:val="18"/>
          <w:lang w:val="en-US" w:eastAsia="ru-RU"/>
        </w:rPr>
        <w:instrText>ru</w:instrText>
      </w:r>
      <w:r w:rsidRPr="0018019B">
        <w:rPr>
          <w:rFonts w:ascii="Arial" w:eastAsia="Times New Roman" w:hAnsi="Arial" w:cs="Arial"/>
          <w:color w:val="333333"/>
          <w:sz w:val="18"/>
          <w:szCs w:val="18"/>
          <w:lang w:eastAsia="ru-RU"/>
        </w:rPr>
        <w:instrText>/</w:instrText>
      </w:r>
      <w:r w:rsidRPr="0018019B">
        <w:rPr>
          <w:rFonts w:ascii="Arial" w:eastAsia="Times New Roman" w:hAnsi="Arial" w:cs="Arial"/>
          <w:color w:val="333333"/>
          <w:sz w:val="18"/>
          <w:szCs w:val="18"/>
          <w:lang w:val="en-US" w:eastAsia="ru-RU"/>
        </w:rPr>
        <w:instrText>bamberg</w:instrText>
      </w:r>
      <w:r w:rsidRPr="0018019B">
        <w:rPr>
          <w:rFonts w:ascii="Arial" w:eastAsia="Times New Roman" w:hAnsi="Arial" w:cs="Arial"/>
          <w:color w:val="333333"/>
          <w:sz w:val="18"/>
          <w:szCs w:val="18"/>
          <w:lang w:eastAsia="ru-RU"/>
        </w:rPr>
        <w:instrText>" \</w:instrText>
      </w:r>
      <w:r w:rsidRPr="0018019B">
        <w:rPr>
          <w:rFonts w:ascii="Arial" w:eastAsia="Times New Roman" w:hAnsi="Arial" w:cs="Arial"/>
          <w:color w:val="333333"/>
          <w:sz w:val="18"/>
          <w:szCs w:val="18"/>
          <w:lang w:val="en-US" w:eastAsia="ru-RU"/>
        </w:rPr>
        <w:instrText>t</w:instrText>
      </w:r>
      <w:r w:rsidRPr="0018019B">
        <w:rPr>
          <w:rFonts w:ascii="Arial" w:eastAsia="Times New Roman" w:hAnsi="Arial" w:cs="Arial"/>
          <w:color w:val="333333"/>
          <w:sz w:val="18"/>
          <w:szCs w:val="18"/>
          <w:lang w:eastAsia="ru-RU"/>
        </w:rPr>
        <w:instrText xml:space="preserve"> "_</w:instrText>
      </w:r>
      <w:r w:rsidRPr="0018019B">
        <w:rPr>
          <w:rFonts w:ascii="Arial" w:eastAsia="Times New Roman" w:hAnsi="Arial" w:cs="Arial"/>
          <w:color w:val="333333"/>
          <w:sz w:val="18"/>
          <w:szCs w:val="18"/>
          <w:lang w:val="en-US" w:eastAsia="ru-RU"/>
        </w:rPr>
        <w:instrText>blank</w:instrText>
      </w:r>
      <w:r w:rsidRPr="0018019B">
        <w:rPr>
          <w:rFonts w:ascii="Arial" w:eastAsia="Times New Roman" w:hAnsi="Arial" w:cs="Arial"/>
          <w:color w:val="333333"/>
          <w:sz w:val="18"/>
          <w:szCs w:val="18"/>
          <w:lang w:eastAsia="ru-RU"/>
        </w:rPr>
        <w:instrText xml:space="preserve">" </w:instrText>
      </w:r>
      <w:r w:rsidRPr="0018019B">
        <w:rPr>
          <w:rFonts w:ascii="Arial" w:eastAsia="Times New Roman" w:hAnsi="Arial" w:cs="Arial"/>
          <w:color w:val="333333"/>
          <w:sz w:val="18"/>
          <w:szCs w:val="18"/>
          <w:lang w:val="en-US" w:eastAsia="ru-RU"/>
        </w:rPr>
        <w:fldChar w:fldCharType="separate"/>
      </w:r>
      <w:r w:rsidRPr="0018019B">
        <w:rPr>
          <w:rFonts w:ascii="Arial" w:eastAsia="Times New Roman" w:hAnsi="Arial" w:cs="Arial"/>
          <w:color w:val="015AAE"/>
          <w:sz w:val="18"/>
          <w:szCs w:val="18"/>
          <w:lang w:eastAsia="ru-RU"/>
        </w:rPr>
        <w:t>Бамберг</w:t>
      </w:r>
      <w:proofErr w:type="spellEnd"/>
      <w:r w:rsidRPr="0018019B">
        <w:rPr>
          <w:rFonts w:ascii="Arial" w:eastAsia="Times New Roman" w:hAnsi="Arial" w:cs="Arial"/>
          <w:color w:val="333333"/>
          <w:sz w:val="18"/>
          <w:szCs w:val="18"/>
          <w:lang w:val="en-US" w:eastAsia="ru-RU"/>
        </w:rPr>
        <w:fldChar w:fldCharType="end"/>
      </w:r>
      <w:r w:rsidRPr="0018019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, долина ср</w:t>
      </w:r>
      <w:r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еднего Рейна, Панорама Дрездена</w:t>
      </w:r>
    </w:p>
    <w:p w:rsidR="0018019B" w:rsidRDefault="0018019B" w:rsidP="0018019B">
      <w:pPr>
        <w:shd w:val="clear" w:color="auto" w:fill="FFFFFF"/>
        <w:spacing w:after="0" w:line="240" w:lineRule="auto"/>
        <w:ind w:left="-284" w:right="-143"/>
        <w:jc w:val="both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  <w:r w:rsidRPr="0018019B">
        <w:rPr>
          <w:rFonts w:ascii="Arial" w:hAnsi="Arial" w:cs="Arial"/>
          <w:b/>
          <w:color w:val="333333"/>
          <w:sz w:val="18"/>
          <w:szCs w:val="18"/>
          <w:shd w:val="clear" w:color="auto" w:fill="FFFFFF"/>
        </w:rPr>
        <w:t>Национальная кухня</w:t>
      </w:r>
      <w:r w:rsidRPr="0018019B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Германии разнообразна. Стоит попробовать грудинку на ребрышках, жареную во фритюре (</w:t>
      </w:r>
      <w:proofErr w:type="spellStart"/>
      <w:r w:rsidRPr="0018019B">
        <w:rPr>
          <w:rFonts w:ascii="Arial" w:hAnsi="Arial" w:cs="Arial"/>
          <w:color w:val="333333"/>
          <w:sz w:val="18"/>
          <w:szCs w:val="18"/>
          <w:shd w:val="clear" w:color="auto" w:fill="FFFFFF"/>
        </w:rPr>
        <w:t>Rippchen</w:t>
      </w:r>
      <w:proofErr w:type="spellEnd"/>
      <w:r w:rsidRPr="0018019B">
        <w:rPr>
          <w:rFonts w:ascii="Arial" w:hAnsi="Arial" w:cs="Arial"/>
          <w:color w:val="333333"/>
          <w:sz w:val="18"/>
          <w:szCs w:val="18"/>
          <w:shd w:val="clear" w:color="auto" w:fill="FFFFFF"/>
        </w:rPr>
        <w:t>), биточки (</w:t>
      </w:r>
      <w:proofErr w:type="spellStart"/>
      <w:r w:rsidRPr="0018019B">
        <w:rPr>
          <w:rFonts w:ascii="Arial" w:hAnsi="Arial" w:cs="Arial"/>
          <w:color w:val="333333"/>
          <w:sz w:val="18"/>
          <w:szCs w:val="18"/>
          <w:shd w:val="clear" w:color="auto" w:fill="FFFFFF"/>
        </w:rPr>
        <w:t>Klops</w:t>
      </w:r>
      <w:proofErr w:type="spellEnd"/>
      <w:r w:rsidRPr="0018019B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) с картофельным салатом, запеченную свиную </w:t>
      </w:r>
      <w:proofErr w:type="spellStart"/>
      <w:r w:rsidRPr="0018019B">
        <w:rPr>
          <w:rFonts w:ascii="Arial" w:hAnsi="Arial" w:cs="Arial"/>
          <w:color w:val="333333"/>
          <w:sz w:val="18"/>
          <w:szCs w:val="18"/>
          <w:shd w:val="clear" w:color="auto" w:fill="FFFFFF"/>
        </w:rPr>
        <w:t>рульку</w:t>
      </w:r>
      <w:proofErr w:type="spellEnd"/>
      <w:r w:rsidRPr="0018019B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</w:t>
      </w:r>
      <w:proofErr w:type="spellStart"/>
      <w:r w:rsidRPr="0018019B">
        <w:rPr>
          <w:rFonts w:ascii="Arial" w:hAnsi="Arial" w:cs="Arial"/>
          <w:color w:val="333333"/>
          <w:sz w:val="18"/>
          <w:szCs w:val="18"/>
          <w:shd w:val="clear" w:color="auto" w:fill="FFFFFF"/>
        </w:rPr>
        <w:t>айсбайн</w:t>
      </w:r>
      <w:proofErr w:type="spellEnd"/>
      <w:r w:rsidRPr="0018019B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(</w:t>
      </w:r>
      <w:proofErr w:type="spellStart"/>
      <w:r w:rsidRPr="0018019B">
        <w:rPr>
          <w:rFonts w:ascii="Arial" w:hAnsi="Arial" w:cs="Arial"/>
          <w:color w:val="333333"/>
          <w:sz w:val="18"/>
          <w:szCs w:val="18"/>
          <w:shd w:val="clear" w:color="auto" w:fill="FFFFFF"/>
        </w:rPr>
        <w:t>Eisbein</w:t>
      </w:r>
      <w:proofErr w:type="spellEnd"/>
      <w:r w:rsidRPr="0018019B">
        <w:rPr>
          <w:rFonts w:ascii="Arial" w:hAnsi="Arial" w:cs="Arial"/>
          <w:color w:val="333333"/>
          <w:sz w:val="18"/>
          <w:szCs w:val="18"/>
          <w:shd w:val="clear" w:color="auto" w:fill="FFFFFF"/>
        </w:rPr>
        <w:t>) и конечно, популярнейшую жареную колбаску с соусом "карри" (</w:t>
      </w:r>
      <w:proofErr w:type="spellStart"/>
      <w:r w:rsidRPr="0018019B">
        <w:rPr>
          <w:rFonts w:ascii="Arial" w:hAnsi="Arial" w:cs="Arial"/>
          <w:color w:val="333333"/>
          <w:sz w:val="18"/>
          <w:szCs w:val="18"/>
          <w:shd w:val="clear" w:color="auto" w:fill="FFFFFF"/>
        </w:rPr>
        <w:t>Currywurst</w:t>
      </w:r>
      <w:proofErr w:type="spellEnd"/>
      <w:r w:rsidRPr="0018019B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). По-настоящему неожиданное блюдо – </w:t>
      </w:r>
      <w:proofErr w:type="spellStart"/>
      <w:r w:rsidRPr="0018019B">
        <w:rPr>
          <w:rFonts w:ascii="Arial" w:hAnsi="Arial" w:cs="Arial"/>
          <w:color w:val="333333"/>
          <w:sz w:val="18"/>
          <w:szCs w:val="18"/>
          <w:shd w:val="clear" w:color="auto" w:fill="FFFFFF"/>
        </w:rPr>
        <w:t>Hackepeter</w:t>
      </w:r>
      <w:proofErr w:type="spellEnd"/>
      <w:r w:rsidRPr="0018019B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– сырой мясной фарш с солью, перцем, яйцом и пряностями. Можно мазать на хлеб. </w:t>
      </w:r>
      <w:r w:rsidRPr="0018019B">
        <w:rPr>
          <w:rFonts w:ascii="Arial" w:hAnsi="Arial" w:cs="Arial"/>
          <w:color w:val="333333"/>
          <w:sz w:val="18"/>
          <w:szCs w:val="18"/>
        </w:rPr>
        <w:br/>
      </w:r>
      <w:r w:rsidRPr="0018019B">
        <w:rPr>
          <w:rFonts w:ascii="Arial" w:hAnsi="Arial" w:cs="Arial"/>
          <w:color w:val="333333"/>
          <w:sz w:val="18"/>
          <w:szCs w:val="18"/>
          <w:shd w:val="clear" w:color="auto" w:fill="FFFFFF"/>
        </w:rPr>
        <w:t>Главный пивной край Германии – Бавария. Сорт пива здесь зависит от времени года. Пиво в Баварии пьют по поводу и без повода. А к нему жаркое из свинины с картофельными кнедликами или нюрнбергские жареные колбаски. И запить все это виноградным вином с фруктовым привкусом. </w:t>
      </w:r>
    </w:p>
    <w:p w:rsidR="0018019B" w:rsidRPr="0018019B" w:rsidRDefault="0018019B" w:rsidP="0018019B">
      <w:pPr>
        <w:shd w:val="clear" w:color="auto" w:fill="FFFFFF"/>
        <w:spacing w:after="0" w:line="240" w:lineRule="auto"/>
        <w:ind w:left="-284" w:right="-143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18019B">
        <w:rPr>
          <w:rFonts w:ascii="Arial" w:hAnsi="Arial" w:cs="Arial"/>
          <w:color w:val="333333"/>
          <w:sz w:val="18"/>
          <w:szCs w:val="18"/>
          <w:shd w:val="clear" w:color="auto" w:fill="FFFFFF"/>
        </w:rPr>
        <w:t>На побережье Северного и Балтийского морей главные блюда, конечно, из рыбы. Ее жарят, коптят, маринуют самыми разными способами, готовят вкуснейшие супы. В последние годы немецкая кухня становится все более интернациональной.  </w:t>
      </w:r>
    </w:p>
    <w:p w:rsidR="0018019B" w:rsidRPr="0018019B" w:rsidRDefault="0018019B" w:rsidP="0018019B">
      <w:pPr>
        <w:shd w:val="clear" w:color="auto" w:fill="FFFFFF"/>
        <w:spacing w:after="0" w:line="240" w:lineRule="auto"/>
        <w:ind w:left="-284" w:right="-143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18019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Таможенные правила:</w:t>
      </w:r>
    </w:p>
    <w:p w:rsidR="0018019B" w:rsidRPr="0018019B" w:rsidRDefault="0018019B" w:rsidP="0018019B">
      <w:pPr>
        <w:shd w:val="clear" w:color="auto" w:fill="FFFFFF"/>
        <w:spacing w:after="0" w:line="240" w:lineRule="auto"/>
        <w:ind w:left="-284" w:right="-143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18019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Наиболее актуальную информацию о нормах провозимых и ввозимых товарах вы можете найти на сайте http://customs.gov.by/</w:t>
      </w:r>
    </w:p>
    <w:p w:rsidR="0018019B" w:rsidRPr="0018019B" w:rsidRDefault="0018019B" w:rsidP="0018019B">
      <w:pPr>
        <w:shd w:val="clear" w:color="auto" w:fill="FFFFFF"/>
        <w:spacing w:after="0" w:line="240" w:lineRule="auto"/>
        <w:ind w:left="-284" w:right="-143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18019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 </w:t>
      </w:r>
    </w:p>
    <w:p w:rsidR="0018019B" w:rsidRPr="0018019B" w:rsidRDefault="0018019B" w:rsidP="0018019B">
      <w:pPr>
        <w:shd w:val="clear" w:color="auto" w:fill="FFFFFF"/>
        <w:spacing w:after="0" w:line="240" w:lineRule="auto"/>
        <w:ind w:left="-284" w:right="-143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18019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Посольство Р</w:t>
      </w: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Б</w:t>
      </w:r>
      <w:r w:rsidRPr="0018019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 в Германии!!</w:t>
      </w:r>
    </w:p>
    <w:p w:rsidR="0018019B" w:rsidRPr="0018019B" w:rsidRDefault="0018019B" w:rsidP="0018019B">
      <w:pPr>
        <w:shd w:val="clear" w:color="auto" w:fill="FFFFFF"/>
        <w:spacing w:after="0" w:line="240" w:lineRule="auto"/>
        <w:ind w:left="-284" w:right="-143"/>
        <w:jc w:val="both"/>
        <w:rPr>
          <w:rFonts w:ascii="Arial" w:eastAsia="Times New Roman" w:hAnsi="Arial" w:cs="Arial"/>
          <w:color w:val="333333"/>
          <w:sz w:val="18"/>
          <w:szCs w:val="18"/>
          <w:lang w:val="en-US" w:eastAsia="ru-RU"/>
        </w:rPr>
      </w:pPr>
      <w:proofErr w:type="spellStart"/>
      <w:r w:rsidRPr="0018019B">
        <w:rPr>
          <w:rFonts w:ascii="Arial" w:eastAsia="Times New Roman" w:hAnsi="Arial" w:cs="Arial"/>
          <w:color w:val="333333"/>
          <w:sz w:val="18"/>
          <w:szCs w:val="18"/>
          <w:lang w:val="en-US" w:eastAsia="ru-RU"/>
        </w:rPr>
        <w:t>Am</w:t>
      </w:r>
      <w:proofErr w:type="spellEnd"/>
      <w:r w:rsidRPr="0018019B">
        <w:rPr>
          <w:rFonts w:ascii="Arial" w:eastAsia="Times New Roman" w:hAnsi="Arial" w:cs="Arial"/>
          <w:color w:val="333333"/>
          <w:sz w:val="18"/>
          <w:szCs w:val="18"/>
          <w:lang w:val="en-US" w:eastAsia="ru-RU"/>
        </w:rPr>
        <w:t> </w:t>
      </w:r>
      <w:proofErr w:type="spellStart"/>
      <w:r w:rsidRPr="0018019B">
        <w:rPr>
          <w:rFonts w:ascii="Arial" w:eastAsia="Times New Roman" w:hAnsi="Arial" w:cs="Arial"/>
          <w:color w:val="333333"/>
          <w:sz w:val="18"/>
          <w:szCs w:val="18"/>
          <w:lang w:val="en-US" w:eastAsia="ru-RU"/>
        </w:rPr>
        <w:t>Treptower</w:t>
      </w:r>
      <w:proofErr w:type="spellEnd"/>
      <w:r w:rsidRPr="0018019B">
        <w:rPr>
          <w:rFonts w:ascii="Arial" w:eastAsia="Times New Roman" w:hAnsi="Arial" w:cs="Arial"/>
          <w:color w:val="333333"/>
          <w:sz w:val="18"/>
          <w:szCs w:val="18"/>
          <w:lang w:val="en-US" w:eastAsia="ru-RU"/>
        </w:rPr>
        <w:t xml:space="preserve"> Park 32, 12435 Berlin, </w:t>
      </w:r>
      <w:proofErr w:type="gramStart"/>
      <w:r w:rsidRPr="0018019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тел</w:t>
      </w:r>
      <w:r w:rsidRPr="0018019B">
        <w:rPr>
          <w:rFonts w:ascii="Arial" w:eastAsia="Times New Roman" w:hAnsi="Arial" w:cs="Arial"/>
          <w:color w:val="333333"/>
          <w:sz w:val="18"/>
          <w:szCs w:val="18"/>
          <w:lang w:val="en-US" w:eastAsia="ru-RU"/>
        </w:rPr>
        <w:t>.:</w:t>
      </w:r>
      <w:proofErr w:type="gramEnd"/>
      <w:r w:rsidRPr="0018019B">
        <w:rPr>
          <w:rFonts w:ascii="Arial" w:eastAsia="Times New Roman" w:hAnsi="Arial" w:cs="Arial"/>
          <w:color w:val="333333"/>
          <w:sz w:val="18"/>
          <w:szCs w:val="18"/>
          <w:lang w:val="en-US" w:eastAsia="ru-RU"/>
        </w:rPr>
        <w:t xml:space="preserve">   030/ 536 359 0, </w:t>
      </w:r>
      <w:r w:rsidRPr="0018019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факс</w:t>
      </w:r>
      <w:r w:rsidRPr="0018019B">
        <w:rPr>
          <w:rFonts w:ascii="Arial" w:eastAsia="Times New Roman" w:hAnsi="Arial" w:cs="Arial"/>
          <w:color w:val="333333"/>
          <w:sz w:val="18"/>
          <w:szCs w:val="18"/>
          <w:lang w:val="en-US" w:eastAsia="ru-RU"/>
        </w:rPr>
        <w:t>: 030/ 536 359 23</w:t>
      </w:r>
    </w:p>
    <w:p w:rsidR="0018019B" w:rsidRPr="0018019B" w:rsidRDefault="00503F56" w:rsidP="0018019B">
      <w:pPr>
        <w:shd w:val="clear" w:color="auto" w:fill="FFFFFF"/>
        <w:spacing w:after="0" w:line="240" w:lineRule="auto"/>
        <w:ind w:left="-284" w:right="-143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hyperlink r:id="rId9" w:history="1">
        <w:r w:rsidR="0018019B" w:rsidRPr="0018019B">
          <w:rPr>
            <w:rFonts w:ascii="Arial" w:eastAsia="Times New Roman" w:hAnsi="Arial" w:cs="Arial"/>
            <w:color w:val="015AAE"/>
            <w:sz w:val="18"/>
            <w:szCs w:val="18"/>
            <w:lang w:eastAsia="ru-RU"/>
          </w:rPr>
          <w:t>germany@mfa.gov.by</w:t>
        </w:r>
      </w:hyperlink>
    </w:p>
    <w:p w:rsidR="0018019B" w:rsidRPr="0018019B" w:rsidRDefault="0018019B" w:rsidP="0018019B">
      <w:pPr>
        <w:shd w:val="clear" w:color="auto" w:fill="FFFFFF"/>
        <w:spacing w:after="0" w:line="240" w:lineRule="auto"/>
        <w:ind w:left="-284" w:right="-143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18019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Отделение посольства в Бонне</w:t>
      </w:r>
    </w:p>
    <w:p w:rsidR="0018019B" w:rsidRPr="0018019B" w:rsidRDefault="0018019B" w:rsidP="0018019B">
      <w:pPr>
        <w:shd w:val="clear" w:color="auto" w:fill="FFFFFF"/>
        <w:spacing w:after="0" w:line="240" w:lineRule="auto"/>
        <w:ind w:left="-284" w:right="-143"/>
        <w:jc w:val="both"/>
        <w:rPr>
          <w:rFonts w:ascii="Arial" w:eastAsia="Times New Roman" w:hAnsi="Arial" w:cs="Arial"/>
          <w:color w:val="333333"/>
          <w:sz w:val="18"/>
          <w:szCs w:val="18"/>
          <w:lang w:val="en-US" w:eastAsia="ru-RU"/>
        </w:rPr>
      </w:pPr>
      <w:r w:rsidRPr="0018019B">
        <w:rPr>
          <w:rFonts w:ascii="Arial" w:eastAsia="Times New Roman" w:hAnsi="Arial" w:cs="Arial"/>
          <w:color w:val="333333"/>
          <w:sz w:val="18"/>
          <w:szCs w:val="18"/>
          <w:lang w:val="en-US" w:eastAsia="ru-RU"/>
        </w:rPr>
        <w:lastRenderedPageBreak/>
        <w:t xml:space="preserve">Fritz-Schaeffer Str. 20, 53113 Bonn, </w:t>
      </w:r>
      <w:proofErr w:type="gramStart"/>
      <w:r w:rsidRPr="0018019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тел</w:t>
      </w:r>
      <w:r w:rsidRPr="0018019B">
        <w:rPr>
          <w:rFonts w:ascii="Arial" w:eastAsia="Times New Roman" w:hAnsi="Arial" w:cs="Arial"/>
          <w:color w:val="333333"/>
          <w:sz w:val="18"/>
          <w:szCs w:val="18"/>
          <w:lang w:val="en-US" w:eastAsia="ru-RU"/>
        </w:rPr>
        <w:t>.:</w:t>
      </w:r>
      <w:proofErr w:type="gramEnd"/>
      <w:r w:rsidRPr="0018019B">
        <w:rPr>
          <w:rFonts w:ascii="Arial" w:eastAsia="Times New Roman" w:hAnsi="Arial" w:cs="Arial"/>
          <w:color w:val="333333"/>
          <w:sz w:val="18"/>
          <w:szCs w:val="18"/>
          <w:lang w:val="en-US" w:eastAsia="ru-RU"/>
        </w:rPr>
        <w:t xml:space="preserve">    0228/ 20 113 10, </w:t>
      </w:r>
      <w:r w:rsidRPr="0018019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факс</w:t>
      </w:r>
      <w:r w:rsidRPr="0018019B">
        <w:rPr>
          <w:rFonts w:ascii="Arial" w:eastAsia="Times New Roman" w:hAnsi="Arial" w:cs="Arial"/>
          <w:color w:val="333333"/>
          <w:sz w:val="18"/>
          <w:szCs w:val="18"/>
          <w:lang w:val="en-US" w:eastAsia="ru-RU"/>
        </w:rPr>
        <w:t xml:space="preserve">:  0228/ 20 113 19, </w:t>
      </w:r>
      <w:hyperlink r:id="rId10" w:history="1">
        <w:r w:rsidRPr="0018019B">
          <w:rPr>
            <w:rFonts w:ascii="Arial" w:eastAsia="Times New Roman" w:hAnsi="Arial" w:cs="Arial"/>
            <w:color w:val="015AAE"/>
            <w:sz w:val="18"/>
            <w:szCs w:val="18"/>
            <w:lang w:val="en-US" w:eastAsia="ru-RU"/>
          </w:rPr>
          <w:t>germany.bonn@mfa.gov.by</w:t>
        </w:r>
      </w:hyperlink>
    </w:p>
    <w:p w:rsidR="0018019B" w:rsidRDefault="0018019B" w:rsidP="0018019B">
      <w:pPr>
        <w:shd w:val="clear" w:color="auto" w:fill="FFFFFF"/>
        <w:spacing w:after="0" w:line="240" w:lineRule="auto"/>
        <w:ind w:left="-284" w:right="-143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val="en-US" w:eastAsia="ru-RU"/>
        </w:rPr>
      </w:pPr>
    </w:p>
    <w:p w:rsidR="0018019B" w:rsidRPr="0018019B" w:rsidRDefault="0018019B" w:rsidP="0018019B">
      <w:pPr>
        <w:shd w:val="clear" w:color="auto" w:fill="FFFFFF"/>
        <w:spacing w:after="0" w:line="240" w:lineRule="auto"/>
        <w:ind w:left="-284" w:right="-143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18019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Генеральное консульство </w:t>
      </w:r>
      <w:proofErr w:type="spellStart"/>
      <w:r w:rsidRPr="0018019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Рб</w:t>
      </w:r>
      <w:proofErr w:type="spellEnd"/>
      <w:r w:rsidRPr="0018019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 в Мюнхене</w:t>
      </w:r>
    </w:p>
    <w:p w:rsidR="0018019B" w:rsidRPr="0018019B" w:rsidRDefault="0018019B" w:rsidP="0018019B">
      <w:pPr>
        <w:shd w:val="clear" w:color="auto" w:fill="FFFFFF"/>
        <w:spacing w:after="0" w:line="240" w:lineRule="auto"/>
        <w:ind w:left="-284" w:right="-143"/>
        <w:jc w:val="both"/>
        <w:rPr>
          <w:rFonts w:ascii="Arial" w:eastAsia="Times New Roman" w:hAnsi="Arial" w:cs="Arial"/>
          <w:color w:val="333333"/>
          <w:sz w:val="18"/>
          <w:szCs w:val="18"/>
          <w:lang w:val="en-US" w:eastAsia="ru-RU"/>
        </w:rPr>
      </w:pPr>
      <w:proofErr w:type="spellStart"/>
      <w:r w:rsidRPr="0018019B">
        <w:rPr>
          <w:rFonts w:ascii="Arial" w:eastAsia="Times New Roman" w:hAnsi="Arial" w:cs="Arial"/>
          <w:color w:val="333333"/>
          <w:sz w:val="18"/>
          <w:szCs w:val="18"/>
          <w:lang w:val="en-US" w:eastAsia="ru-RU"/>
        </w:rPr>
        <w:t>Schwanseestraße</w:t>
      </w:r>
      <w:proofErr w:type="spellEnd"/>
      <w:r w:rsidRPr="0018019B">
        <w:rPr>
          <w:rFonts w:ascii="Arial" w:eastAsia="Times New Roman" w:hAnsi="Arial" w:cs="Arial"/>
          <w:color w:val="333333"/>
          <w:sz w:val="18"/>
          <w:szCs w:val="18"/>
          <w:lang w:val="en-US" w:eastAsia="ru-RU"/>
        </w:rPr>
        <w:t> 91a, 81549 </w:t>
      </w:r>
      <w:proofErr w:type="spellStart"/>
      <w:r w:rsidRPr="0018019B">
        <w:rPr>
          <w:rFonts w:ascii="Arial" w:eastAsia="Times New Roman" w:hAnsi="Arial" w:cs="Arial"/>
          <w:color w:val="333333"/>
          <w:sz w:val="18"/>
          <w:szCs w:val="18"/>
          <w:lang w:val="en-US" w:eastAsia="ru-RU"/>
        </w:rPr>
        <w:t>München</w:t>
      </w:r>
      <w:proofErr w:type="spellEnd"/>
      <w:r w:rsidRPr="0018019B">
        <w:rPr>
          <w:rFonts w:ascii="Arial" w:eastAsia="Times New Roman" w:hAnsi="Arial" w:cs="Arial"/>
          <w:color w:val="333333"/>
          <w:sz w:val="18"/>
          <w:szCs w:val="18"/>
          <w:lang w:val="en-US" w:eastAsia="ru-RU"/>
        </w:rPr>
        <w:t xml:space="preserve">, </w:t>
      </w:r>
      <w:proofErr w:type="gramStart"/>
      <w:r w:rsidRPr="0018019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тел</w:t>
      </w:r>
      <w:r w:rsidRPr="0018019B">
        <w:rPr>
          <w:rFonts w:ascii="Arial" w:eastAsia="Times New Roman" w:hAnsi="Arial" w:cs="Arial"/>
          <w:color w:val="333333"/>
          <w:sz w:val="18"/>
          <w:szCs w:val="18"/>
          <w:lang w:val="en-US" w:eastAsia="ru-RU"/>
        </w:rPr>
        <w:t>.:</w:t>
      </w:r>
      <w:proofErr w:type="gramEnd"/>
      <w:r w:rsidRPr="0018019B">
        <w:rPr>
          <w:rFonts w:ascii="Arial" w:eastAsia="Times New Roman" w:hAnsi="Arial" w:cs="Arial"/>
          <w:color w:val="333333"/>
          <w:sz w:val="18"/>
          <w:szCs w:val="18"/>
          <w:lang w:val="en-US" w:eastAsia="ru-RU"/>
        </w:rPr>
        <w:t xml:space="preserve"> 089/ 649 570 319, </w:t>
      </w:r>
      <w:r w:rsidRPr="0018019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факс</w:t>
      </w:r>
      <w:r w:rsidRPr="0018019B">
        <w:rPr>
          <w:rFonts w:ascii="Arial" w:eastAsia="Times New Roman" w:hAnsi="Arial" w:cs="Arial"/>
          <w:color w:val="333333"/>
          <w:sz w:val="18"/>
          <w:szCs w:val="18"/>
          <w:lang w:val="en-US" w:eastAsia="ru-RU"/>
        </w:rPr>
        <w:t>: 089/ 649 570 315, germany.muenchen@mfa.gov.by</w:t>
      </w:r>
    </w:p>
    <w:p w:rsidR="0018019B" w:rsidRDefault="0018019B" w:rsidP="0018019B">
      <w:pPr>
        <w:shd w:val="clear" w:color="auto" w:fill="FFFFFF"/>
        <w:spacing w:after="0" w:line="240" w:lineRule="auto"/>
        <w:ind w:left="-284" w:right="-143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val="en-US" w:eastAsia="ru-RU"/>
        </w:rPr>
      </w:pPr>
    </w:p>
    <w:p w:rsidR="0018019B" w:rsidRPr="0018019B" w:rsidRDefault="0018019B" w:rsidP="0018019B">
      <w:pPr>
        <w:shd w:val="clear" w:color="auto" w:fill="FFFFFF"/>
        <w:spacing w:after="0" w:line="240" w:lineRule="auto"/>
        <w:ind w:left="-284" w:right="-143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18019B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Телефоны экстренных служб, коды:</w:t>
      </w:r>
    </w:p>
    <w:p w:rsidR="0018019B" w:rsidRPr="0018019B" w:rsidRDefault="0018019B" w:rsidP="0018019B">
      <w:pPr>
        <w:shd w:val="clear" w:color="auto" w:fill="FFFFFF"/>
        <w:spacing w:after="0" w:line="240" w:lineRule="auto"/>
        <w:ind w:left="-284" w:right="-143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18019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Код международной связи с Германией - 49;</w:t>
      </w:r>
    </w:p>
    <w:p w:rsidR="0018019B" w:rsidRPr="0018019B" w:rsidRDefault="0018019B" w:rsidP="0018019B">
      <w:pPr>
        <w:shd w:val="clear" w:color="auto" w:fill="FFFFFF"/>
        <w:spacing w:after="0" w:line="240" w:lineRule="auto"/>
        <w:ind w:left="-284" w:right="-143"/>
        <w:jc w:val="both"/>
        <w:rPr>
          <w:rFonts w:ascii="Arial" w:eastAsia="Times New Roman" w:hAnsi="Arial" w:cs="Arial"/>
          <w:b/>
          <w:color w:val="333333"/>
          <w:sz w:val="18"/>
          <w:szCs w:val="18"/>
          <w:lang w:eastAsia="ru-RU"/>
        </w:rPr>
      </w:pPr>
      <w:r w:rsidRPr="0018019B">
        <w:rPr>
          <w:rFonts w:ascii="Arial" w:eastAsia="Times New Roman" w:hAnsi="Arial" w:cs="Arial"/>
          <w:b/>
          <w:color w:val="333333"/>
          <w:sz w:val="18"/>
          <w:szCs w:val="18"/>
          <w:lang w:eastAsia="ru-RU"/>
        </w:rPr>
        <w:t>Коды городов:  </w:t>
      </w:r>
    </w:p>
    <w:p w:rsidR="0018019B" w:rsidRPr="0018019B" w:rsidRDefault="0018019B" w:rsidP="0018019B">
      <w:pPr>
        <w:shd w:val="clear" w:color="auto" w:fill="FFFFFF"/>
        <w:spacing w:after="0" w:line="240" w:lineRule="auto"/>
        <w:ind w:left="-284" w:right="-143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18019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Берлин – 30;</w:t>
      </w:r>
    </w:p>
    <w:p w:rsidR="0018019B" w:rsidRPr="0018019B" w:rsidRDefault="0018019B" w:rsidP="0018019B">
      <w:pPr>
        <w:shd w:val="clear" w:color="auto" w:fill="FFFFFF"/>
        <w:spacing w:after="0" w:line="240" w:lineRule="auto"/>
        <w:ind w:left="-284" w:right="-143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18019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Мюнхен – 89;</w:t>
      </w:r>
    </w:p>
    <w:p w:rsidR="0018019B" w:rsidRPr="0018019B" w:rsidRDefault="0018019B" w:rsidP="0018019B">
      <w:pPr>
        <w:shd w:val="clear" w:color="auto" w:fill="FFFFFF"/>
        <w:spacing w:after="0" w:line="240" w:lineRule="auto"/>
        <w:ind w:left="-284" w:right="-143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18019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Франкфурт – 69;</w:t>
      </w:r>
    </w:p>
    <w:p w:rsidR="0018019B" w:rsidRPr="0018019B" w:rsidRDefault="0018019B" w:rsidP="0018019B">
      <w:pPr>
        <w:shd w:val="clear" w:color="auto" w:fill="FFFFFF"/>
        <w:spacing w:after="0" w:line="240" w:lineRule="auto"/>
        <w:ind w:left="-284" w:right="-143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18019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Дюссельдорф – 211;</w:t>
      </w:r>
    </w:p>
    <w:p w:rsidR="0018019B" w:rsidRPr="0018019B" w:rsidRDefault="0018019B" w:rsidP="0018019B">
      <w:pPr>
        <w:shd w:val="clear" w:color="auto" w:fill="FFFFFF"/>
        <w:spacing w:after="0" w:line="240" w:lineRule="auto"/>
        <w:ind w:left="-284" w:right="-143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18019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Бремен – 421;</w:t>
      </w:r>
    </w:p>
    <w:p w:rsidR="0018019B" w:rsidRPr="0018019B" w:rsidRDefault="0018019B" w:rsidP="0018019B">
      <w:pPr>
        <w:shd w:val="clear" w:color="auto" w:fill="FFFFFF"/>
        <w:spacing w:after="0" w:line="240" w:lineRule="auto"/>
        <w:ind w:left="-284" w:right="-143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18019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Бонн – 228;</w:t>
      </w:r>
    </w:p>
    <w:p w:rsidR="0018019B" w:rsidRPr="0018019B" w:rsidRDefault="0018019B" w:rsidP="0018019B">
      <w:pPr>
        <w:shd w:val="clear" w:color="auto" w:fill="FFFFFF"/>
        <w:spacing w:after="0" w:line="240" w:lineRule="auto"/>
        <w:ind w:left="-284" w:right="-143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18019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Кельн - 221;</w:t>
      </w:r>
    </w:p>
    <w:p w:rsidR="0018019B" w:rsidRPr="0018019B" w:rsidRDefault="0018019B" w:rsidP="0018019B">
      <w:pPr>
        <w:shd w:val="clear" w:color="auto" w:fill="FFFFFF"/>
        <w:spacing w:after="0" w:line="240" w:lineRule="auto"/>
        <w:ind w:left="-284" w:right="-143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18019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Полиция – 110;</w:t>
      </w:r>
    </w:p>
    <w:p w:rsidR="0018019B" w:rsidRPr="0018019B" w:rsidRDefault="0018019B" w:rsidP="0018019B">
      <w:pPr>
        <w:shd w:val="clear" w:color="auto" w:fill="FFFFFF"/>
        <w:spacing w:after="0" w:line="240" w:lineRule="auto"/>
        <w:ind w:left="-284" w:right="-143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18019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Скорая помощь – 115;</w:t>
      </w:r>
    </w:p>
    <w:p w:rsidR="0018019B" w:rsidRPr="0018019B" w:rsidRDefault="0018019B" w:rsidP="0018019B">
      <w:pPr>
        <w:shd w:val="clear" w:color="auto" w:fill="FFFFFF"/>
        <w:spacing w:after="0" w:line="240" w:lineRule="auto"/>
        <w:ind w:left="-284" w:right="-143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18019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Пожарная служба </w:t>
      </w:r>
      <w:proofErr w:type="gramStart"/>
      <w:r w:rsidRPr="0018019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–  112</w:t>
      </w:r>
      <w:proofErr w:type="gramEnd"/>
      <w:r w:rsidRPr="0018019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;</w:t>
      </w:r>
    </w:p>
    <w:p w:rsidR="0018019B" w:rsidRPr="0018019B" w:rsidRDefault="0018019B" w:rsidP="0018019B">
      <w:pPr>
        <w:shd w:val="clear" w:color="auto" w:fill="FFFFFF"/>
        <w:spacing w:after="0" w:line="240" w:lineRule="auto"/>
        <w:ind w:left="-284" w:right="-143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proofErr w:type="spellStart"/>
      <w:r w:rsidRPr="0018019B">
        <w:rPr>
          <w:rFonts w:ascii="Arial" w:eastAsia="Times New Roman" w:hAnsi="Arial" w:cs="Arial"/>
          <w:color w:val="333333"/>
          <w:sz w:val="18"/>
          <w:szCs w:val="18"/>
          <w:lang w:val="en-US" w:eastAsia="ru-RU"/>
        </w:rPr>
        <w:t>Coris</w:t>
      </w:r>
      <w:proofErr w:type="spellEnd"/>
      <w:r w:rsidRPr="0018019B">
        <w:rPr>
          <w:rFonts w:ascii="Arial" w:eastAsia="Times New Roman" w:hAnsi="Arial" w:cs="Arial"/>
          <w:color w:val="333333"/>
          <w:sz w:val="18"/>
          <w:szCs w:val="18"/>
          <w:lang w:val="en-US" w:eastAsia="ru-RU"/>
        </w:rPr>
        <w:t> International</w:t>
      </w:r>
      <w:r w:rsidRPr="0018019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(</w:t>
      </w:r>
      <w:proofErr w:type="spellStart"/>
      <w:r w:rsidRPr="0018019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Белгосстрах</w:t>
      </w:r>
      <w:proofErr w:type="spellEnd"/>
      <w:r w:rsidRPr="0018019B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) +375172999969/+375172999968 </w:t>
      </w:r>
    </w:p>
    <w:p w:rsidR="0018019B" w:rsidRDefault="0018019B" w:rsidP="0018019B">
      <w:pPr>
        <w:tabs>
          <w:tab w:val="left" w:pos="-142"/>
        </w:tabs>
        <w:spacing w:after="0" w:line="240" w:lineRule="auto"/>
        <w:ind w:left="-284" w:right="-143"/>
        <w:jc w:val="both"/>
        <w:rPr>
          <w:rFonts w:ascii="Arial" w:hAnsi="Arial" w:cs="Arial"/>
          <w:b/>
          <w:sz w:val="18"/>
          <w:szCs w:val="18"/>
        </w:rPr>
      </w:pPr>
    </w:p>
    <w:p w:rsidR="0061592B" w:rsidRPr="0018019B" w:rsidRDefault="0018019B" w:rsidP="0018019B">
      <w:pPr>
        <w:tabs>
          <w:tab w:val="left" w:pos="-142"/>
        </w:tabs>
        <w:spacing w:after="0" w:line="240" w:lineRule="auto"/>
        <w:ind w:left="-284" w:right="-143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ПРИЯТНОГО ПУТЕШЕСТВИЯ</w:t>
      </w:r>
    </w:p>
    <w:sectPr w:rsidR="0061592B" w:rsidRPr="0018019B" w:rsidSect="00667773">
      <w:headerReference w:type="default" r:id="rId11"/>
      <w:footerReference w:type="default" r:id="rId12"/>
      <w:pgSz w:w="11906" w:h="16838"/>
      <w:pgMar w:top="1360" w:right="850" w:bottom="284" w:left="1418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3F56" w:rsidRDefault="00503F56" w:rsidP="00377528">
      <w:pPr>
        <w:spacing w:after="0" w:line="240" w:lineRule="auto"/>
      </w:pPr>
      <w:r>
        <w:separator/>
      </w:r>
    </w:p>
  </w:endnote>
  <w:endnote w:type="continuationSeparator" w:id="0">
    <w:p w:rsidR="00503F56" w:rsidRDefault="00503F56" w:rsidP="00377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MS Gothic"/>
    <w:charset w:val="80"/>
    <w:family w:val="auto"/>
    <w:pitch w:val="variable"/>
    <w:sig w:usb0="00000000" w:usb1="7AC7FFFF" w:usb2="00000012" w:usb3="00000000" w:csb0="0002000D" w:csb1="00000000"/>
  </w:font>
  <w:font w:name="Cambria Bold">
    <w:panose1 w:val="02040803050406030204"/>
    <w:charset w:val="00"/>
    <w:family w:val="auto"/>
    <w:pitch w:val="variable"/>
    <w:sig w:usb0="E00002FF" w:usb1="4000045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E91" w:rsidRPr="00C53624" w:rsidRDefault="00470E91" w:rsidP="004D01AB">
    <w:pPr>
      <w:spacing w:after="0" w:line="240" w:lineRule="auto"/>
      <w:ind w:left="-284"/>
      <w:jc w:val="center"/>
      <w:rPr>
        <w:b/>
        <w:color w:val="1F3864"/>
        <w:sz w:val="20"/>
        <w:szCs w:val="20"/>
      </w:rPr>
    </w:pPr>
  </w:p>
  <w:p w:rsidR="00470E91" w:rsidRPr="00C53624" w:rsidRDefault="00470E91" w:rsidP="004D01AB">
    <w:pPr>
      <w:spacing w:after="0" w:line="240" w:lineRule="auto"/>
      <w:ind w:left="-284"/>
      <w:jc w:val="center"/>
      <w:rPr>
        <w:b/>
        <w:color w:val="1F3864"/>
        <w:sz w:val="16"/>
        <w:szCs w:val="16"/>
      </w:rPr>
    </w:pPr>
    <w:r w:rsidRPr="00C53624">
      <w:rPr>
        <w:b/>
        <w:color w:val="1F3864"/>
        <w:sz w:val="16"/>
        <w:szCs w:val="16"/>
      </w:rPr>
      <w:t>Частное туристское унитарное предприятие «</w:t>
    </w:r>
    <w:proofErr w:type="spellStart"/>
    <w:r w:rsidRPr="00C53624">
      <w:rPr>
        <w:b/>
        <w:color w:val="1F3864"/>
        <w:sz w:val="16"/>
        <w:szCs w:val="16"/>
      </w:rPr>
      <w:t>ЭйБиСи</w:t>
    </w:r>
    <w:proofErr w:type="spellEnd"/>
    <w:r w:rsidRPr="00C53624">
      <w:rPr>
        <w:b/>
        <w:color w:val="1F3864"/>
        <w:sz w:val="16"/>
        <w:szCs w:val="16"/>
      </w:rPr>
      <w:t xml:space="preserve"> </w:t>
    </w:r>
    <w:proofErr w:type="spellStart"/>
    <w:r w:rsidRPr="00C53624">
      <w:rPr>
        <w:b/>
        <w:color w:val="1F3864"/>
        <w:sz w:val="16"/>
        <w:szCs w:val="16"/>
      </w:rPr>
      <w:t>Турс</w:t>
    </w:r>
    <w:proofErr w:type="spellEnd"/>
    <w:r w:rsidRPr="00C53624">
      <w:rPr>
        <w:b/>
        <w:color w:val="1F3864"/>
        <w:sz w:val="16"/>
        <w:szCs w:val="16"/>
      </w:rPr>
      <w:t xml:space="preserve">» </w:t>
    </w:r>
  </w:p>
  <w:p w:rsidR="004A7B63" w:rsidRPr="00C53624" w:rsidRDefault="004D01AB" w:rsidP="004D01AB">
    <w:pPr>
      <w:spacing w:after="0" w:line="240" w:lineRule="auto"/>
      <w:ind w:left="-284"/>
      <w:jc w:val="center"/>
      <w:rPr>
        <w:color w:val="1F3864"/>
        <w:sz w:val="16"/>
        <w:szCs w:val="16"/>
      </w:rPr>
    </w:pPr>
    <w:r w:rsidRPr="00C53624">
      <w:rPr>
        <w:color w:val="1F3864"/>
        <w:sz w:val="16"/>
        <w:szCs w:val="16"/>
      </w:rPr>
      <w:t xml:space="preserve">г. </w:t>
    </w:r>
    <w:proofErr w:type="gramStart"/>
    <w:r w:rsidRPr="00C53624">
      <w:rPr>
        <w:color w:val="1F3864"/>
        <w:sz w:val="16"/>
        <w:szCs w:val="16"/>
      </w:rPr>
      <w:t>Минск,  220021</w:t>
    </w:r>
    <w:proofErr w:type="gramEnd"/>
    <w:r w:rsidRPr="00C53624">
      <w:rPr>
        <w:color w:val="1F3864"/>
        <w:sz w:val="16"/>
        <w:szCs w:val="16"/>
      </w:rPr>
      <w:t>,  пр. Партизанский 8</w:t>
    </w:r>
    <w:r w:rsidR="00470E91" w:rsidRPr="00C53624">
      <w:rPr>
        <w:color w:val="1F3864"/>
        <w:sz w:val="16"/>
        <w:szCs w:val="16"/>
      </w:rPr>
      <w:t>1</w:t>
    </w:r>
    <w:r w:rsidRPr="00C53624">
      <w:rPr>
        <w:color w:val="1F3864"/>
        <w:sz w:val="16"/>
        <w:szCs w:val="16"/>
      </w:rPr>
      <w:t xml:space="preserve"> – 5</w:t>
    </w:r>
    <w:r w:rsidR="00470E91" w:rsidRPr="00C53624">
      <w:rPr>
        <w:color w:val="1F3864"/>
        <w:sz w:val="16"/>
        <w:szCs w:val="16"/>
      </w:rPr>
      <w:t>0</w:t>
    </w:r>
    <w:r w:rsidRPr="00C53624">
      <w:rPr>
        <w:color w:val="1F3864"/>
        <w:sz w:val="16"/>
        <w:szCs w:val="16"/>
      </w:rPr>
      <w:t xml:space="preserve">4, р/с </w:t>
    </w:r>
    <w:r w:rsidR="00AB5DEF" w:rsidRPr="00C53624">
      <w:rPr>
        <w:color w:val="1F3864"/>
        <w:sz w:val="16"/>
        <w:szCs w:val="16"/>
        <w:lang w:val="en-US"/>
      </w:rPr>
      <w:t>BY</w:t>
    </w:r>
    <w:r w:rsidR="00470E91" w:rsidRPr="00C53624">
      <w:rPr>
        <w:color w:val="1F3864"/>
        <w:sz w:val="16"/>
        <w:szCs w:val="16"/>
      </w:rPr>
      <w:t>24</w:t>
    </w:r>
    <w:r w:rsidR="00AB5DEF" w:rsidRPr="00C53624">
      <w:rPr>
        <w:color w:val="1F3864"/>
        <w:sz w:val="16"/>
        <w:szCs w:val="16"/>
      </w:rPr>
      <w:t xml:space="preserve"> </w:t>
    </w:r>
    <w:r w:rsidR="00AB5DEF" w:rsidRPr="00C53624">
      <w:rPr>
        <w:color w:val="1F3864"/>
        <w:sz w:val="16"/>
        <w:szCs w:val="16"/>
        <w:lang w:val="en-US"/>
      </w:rPr>
      <w:t>BLBB</w:t>
    </w:r>
    <w:r w:rsidR="00470E91" w:rsidRPr="00C53624">
      <w:rPr>
        <w:color w:val="1F3864"/>
        <w:sz w:val="16"/>
        <w:szCs w:val="16"/>
      </w:rPr>
      <w:t xml:space="preserve"> 3012019299517000</w:t>
    </w:r>
    <w:r w:rsidR="00AB5DEF" w:rsidRPr="00C53624">
      <w:rPr>
        <w:color w:val="1F3864"/>
        <w:sz w:val="16"/>
        <w:szCs w:val="16"/>
      </w:rPr>
      <w:t>1001</w:t>
    </w:r>
    <w:r w:rsidRPr="00C53624">
      <w:rPr>
        <w:color w:val="1F3864"/>
        <w:sz w:val="16"/>
        <w:szCs w:val="16"/>
      </w:rPr>
      <w:t xml:space="preserve"> </w:t>
    </w:r>
  </w:p>
  <w:p w:rsidR="004D01AB" w:rsidRPr="00C53624" w:rsidRDefault="004D01AB" w:rsidP="004D01AB">
    <w:pPr>
      <w:spacing w:after="0" w:line="240" w:lineRule="auto"/>
      <w:ind w:left="-284"/>
      <w:jc w:val="center"/>
      <w:rPr>
        <w:color w:val="1F3864"/>
        <w:sz w:val="16"/>
        <w:szCs w:val="16"/>
      </w:rPr>
    </w:pPr>
    <w:r w:rsidRPr="00C53624">
      <w:rPr>
        <w:color w:val="1F3864"/>
        <w:sz w:val="16"/>
        <w:szCs w:val="16"/>
      </w:rPr>
      <w:t>в ЦБУ № 521 ОАО «</w:t>
    </w:r>
    <w:proofErr w:type="spellStart"/>
    <w:r w:rsidRPr="00C53624">
      <w:rPr>
        <w:color w:val="1F3864"/>
        <w:sz w:val="16"/>
        <w:szCs w:val="16"/>
      </w:rPr>
      <w:t>Белинвестбанк</w:t>
    </w:r>
    <w:proofErr w:type="spellEnd"/>
    <w:r w:rsidRPr="00C53624">
      <w:rPr>
        <w:color w:val="1F3864"/>
        <w:sz w:val="16"/>
        <w:szCs w:val="16"/>
      </w:rPr>
      <w:t xml:space="preserve">», код </w:t>
    </w:r>
    <w:r w:rsidR="00AB5DEF" w:rsidRPr="00C53624">
      <w:rPr>
        <w:color w:val="1F3864"/>
        <w:sz w:val="16"/>
        <w:szCs w:val="16"/>
        <w:lang w:val="en-US"/>
      </w:rPr>
      <w:t>BLBB</w:t>
    </w:r>
    <w:r w:rsidR="00FC6560" w:rsidRPr="00C53624">
      <w:rPr>
        <w:color w:val="1F3864"/>
        <w:sz w:val="16"/>
        <w:szCs w:val="16"/>
        <w:lang w:val="en-US"/>
      </w:rPr>
      <w:t>B</w:t>
    </w:r>
    <w:r w:rsidR="00AB5DEF" w:rsidRPr="00C53624">
      <w:rPr>
        <w:color w:val="1F3864"/>
        <w:sz w:val="16"/>
        <w:szCs w:val="16"/>
        <w:lang w:val="en-US"/>
      </w:rPr>
      <w:t>Y</w:t>
    </w:r>
    <w:r w:rsidR="00AB5DEF" w:rsidRPr="00C53624">
      <w:rPr>
        <w:color w:val="1F3864"/>
        <w:sz w:val="16"/>
        <w:szCs w:val="16"/>
      </w:rPr>
      <w:t>2</w:t>
    </w:r>
    <w:r w:rsidR="00AB5DEF" w:rsidRPr="00C53624">
      <w:rPr>
        <w:color w:val="1F3864"/>
        <w:sz w:val="16"/>
        <w:szCs w:val="16"/>
        <w:lang w:val="en-US"/>
      </w:rPr>
      <w:t>X</w:t>
    </w:r>
    <w:r w:rsidR="00101879" w:rsidRPr="00C53624">
      <w:rPr>
        <w:color w:val="1F3864"/>
        <w:sz w:val="16"/>
        <w:szCs w:val="16"/>
      </w:rPr>
      <w:t xml:space="preserve">, </w:t>
    </w:r>
    <w:r w:rsidR="00EA425C" w:rsidRPr="00C53624">
      <w:rPr>
        <w:color w:val="1F3864"/>
        <w:sz w:val="16"/>
        <w:szCs w:val="16"/>
      </w:rPr>
      <w:t xml:space="preserve">г. Минск, ул. Филатова, 12, </w:t>
    </w:r>
    <w:r w:rsidR="00101879" w:rsidRPr="00C53624">
      <w:rPr>
        <w:color w:val="1F3864"/>
        <w:sz w:val="16"/>
        <w:szCs w:val="16"/>
      </w:rPr>
      <w:t>УНП 192995170</w:t>
    </w:r>
  </w:p>
  <w:p w:rsidR="004D01AB" w:rsidRPr="00C53624" w:rsidRDefault="00470E91" w:rsidP="004D01AB">
    <w:pPr>
      <w:spacing w:after="0" w:line="240" w:lineRule="auto"/>
      <w:ind w:left="-284"/>
      <w:jc w:val="center"/>
      <w:rPr>
        <w:color w:val="1F3864"/>
        <w:sz w:val="16"/>
        <w:szCs w:val="16"/>
      </w:rPr>
    </w:pPr>
    <w:r w:rsidRPr="00C53624">
      <w:rPr>
        <w:color w:val="1F3864"/>
        <w:sz w:val="16"/>
        <w:szCs w:val="16"/>
      </w:rPr>
      <w:t>Тел.</w:t>
    </w:r>
    <w:r w:rsidR="001D22B5" w:rsidRPr="00C53624">
      <w:rPr>
        <w:color w:val="1F3864"/>
        <w:sz w:val="16"/>
        <w:szCs w:val="16"/>
      </w:rPr>
      <w:t xml:space="preserve">/факс +375 17 362 20 </w:t>
    </w:r>
    <w:proofErr w:type="gramStart"/>
    <w:r w:rsidR="001D22B5" w:rsidRPr="00C53624">
      <w:rPr>
        <w:color w:val="1F3864"/>
        <w:sz w:val="16"/>
        <w:szCs w:val="16"/>
      </w:rPr>
      <w:t xml:space="preserve">02, </w:t>
    </w:r>
    <w:r w:rsidR="004D01AB" w:rsidRPr="00C53624">
      <w:rPr>
        <w:color w:val="1F3864"/>
        <w:sz w:val="16"/>
        <w:szCs w:val="16"/>
      </w:rPr>
      <w:t xml:space="preserve"> моб.</w:t>
    </w:r>
    <w:r w:rsidRPr="00C53624">
      <w:rPr>
        <w:color w:val="1F3864"/>
        <w:sz w:val="16"/>
        <w:szCs w:val="16"/>
      </w:rPr>
      <w:t>:</w:t>
    </w:r>
    <w:proofErr w:type="gramEnd"/>
    <w:r w:rsidR="004D01AB" w:rsidRPr="00C53624">
      <w:rPr>
        <w:color w:val="1F3864"/>
        <w:sz w:val="16"/>
        <w:szCs w:val="16"/>
      </w:rPr>
      <w:t xml:space="preserve"> +375 </w:t>
    </w:r>
    <w:r w:rsidR="005815BD" w:rsidRPr="00C53624">
      <w:rPr>
        <w:color w:val="1F3864"/>
        <w:sz w:val="16"/>
        <w:szCs w:val="16"/>
      </w:rPr>
      <w:t>33 667 62 94</w:t>
    </w:r>
    <w:r w:rsidR="004D01AB" w:rsidRPr="00C53624">
      <w:rPr>
        <w:color w:val="1F3864"/>
        <w:sz w:val="16"/>
        <w:szCs w:val="16"/>
      </w:rPr>
      <w:t>, +375 44 7</w:t>
    </w:r>
    <w:r w:rsidR="005815BD" w:rsidRPr="00C53624">
      <w:rPr>
        <w:color w:val="1F3864"/>
        <w:sz w:val="16"/>
        <w:szCs w:val="16"/>
      </w:rPr>
      <w:t>5</w:t>
    </w:r>
    <w:r w:rsidR="004D01AB" w:rsidRPr="00C53624">
      <w:rPr>
        <w:color w:val="1F3864"/>
        <w:sz w:val="16"/>
        <w:szCs w:val="16"/>
      </w:rPr>
      <w:t>4 0</w:t>
    </w:r>
    <w:r w:rsidR="005815BD" w:rsidRPr="00C53624">
      <w:rPr>
        <w:color w:val="1F3864"/>
        <w:sz w:val="16"/>
        <w:szCs w:val="16"/>
      </w:rPr>
      <w:t>9</w:t>
    </w:r>
    <w:r w:rsidR="004D01AB" w:rsidRPr="00C53624">
      <w:rPr>
        <w:color w:val="1F3864"/>
        <w:sz w:val="16"/>
        <w:szCs w:val="16"/>
      </w:rPr>
      <w:t xml:space="preserve"> </w:t>
    </w:r>
    <w:r w:rsidR="005815BD" w:rsidRPr="00C53624">
      <w:rPr>
        <w:color w:val="1F3864"/>
        <w:sz w:val="16"/>
        <w:szCs w:val="16"/>
      </w:rPr>
      <w:t>53</w:t>
    </w:r>
  </w:p>
  <w:p w:rsidR="004D01AB" w:rsidRPr="00C53624" w:rsidRDefault="004D01AB" w:rsidP="004D01AB">
    <w:pPr>
      <w:spacing w:after="0" w:line="240" w:lineRule="auto"/>
      <w:ind w:left="-284"/>
      <w:jc w:val="center"/>
      <w:rPr>
        <w:sz w:val="16"/>
        <w:szCs w:val="16"/>
      </w:rPr>
    </w:pPr>
    <w:r w:rsidRPr="00C53624">
      <w:rPr>
        <w:color w:val="1F3864"/>
        <w:sz w:val="16"/>
        <w:szCs w:val="16"/>
        <w:lang w:val="en-US"/>
      </w:rPr>
      <w:t>E</w:t>
    </w:r>
    <w:r w:rsidRPr="00C53624">
      <w:rPr>
        <w:color w:val="1F3864"/>
        <w:sz w:val="16"/>
        <w:szCs w:val="16"/>
      </w:rPr>
      <w:t>-</w:t>
    </w:r>
    <w:r w:rsidRPr="00C53624">
      <w:rPr>
        <w:color w:val="1F3864"/>
        <w:sz w:val="16"/>
        <w:szCs w:val="16"/>
        <w:lang w:val="en-US"/>
      </w:rPr>
      <w:t>mail</w:t>
    </w:r>
    <w:r w:rsidRPr="00C53624">
      <w:rPr>
        <w:color w:val="1F3864"/>
        <w:sz w:val="16"/>
        <w:szCs w:val="16"/>
      </w:rPr>
      <w:t>:</w:t>
    </w:r>
    <w:r w:rsidR="00470E91" w:rsidRPr="00C53624">
      <w:rPr>
        <w:color w:val="1F3864"/>
        <w:sz w:val="16"/>
        <w:szCs w:val="16"/>
      </w:rPr>
      <w:t xml:space="preserve"> </w:t>
    </w:r>
    <w:hyperlink r:id="rId1" w:history="1">
      <w:r w:rsidR="00470E91" w:rsidRPr="00F964EB">
        <w:rPr>
          <w:rStyle w:val="a7"/>
          <w:sz w:val="16"/>
          <w:szCs w:val="16"/>
          <w:lang w:val="en-US"/>
        </w:rPr>
        <w:t>info</w:t>
      </w:r>
      <w:r w:rsidR="00470E91" w:rsidRPr="00C53624">
        <w:rPr>
          <w:rStyle w:val="a7"/>
          <w:sz w:val="16"/>
          <w:szCs w:val="16"/>
        </w:rPr>
        <w:t>@</w:t>
      </w:r>
      <w:r w:rsidR="00470E91" w:rsidRPr="00F964EB">
        <w:rPr>
          <w:rStyle w:val="a7"/>
          <w:sz w:val="16"/>
          <w:szCs w:val="16"/>
          <w:lang w:val="en-US"/>
        </w:rPr>
        <w:t>abc</w:t>
      </w:r>
      <w:r w:rsidR="00470E91" w:rsidRPr="00C53624">
        <w:rPr>
          <w:rStyle w:val="a7"/>
          <w:sz w:val="16"/>
          <w:szCs w:val="16"/>
        </w:rPr>
        <w:t>-</w:t>
      </w:r>
      <w:r w:rsidR="00470E91" w:rsidRPr="00F964EB">
        <w:rPr>
          <w:rStyle w:val="a7"/>
          <w:sz w:val="16"/>
          <w:szCs w:val="16"/>
          <w:lang w:val="en-US"/>
        </w:rPr>
        <w:t>project</w:t>
      </w:r>
      <w:r w:rsidR="00470E91" w:rsidRPr="00C53624">
        <w:rPr>
          <w:rStyle w:val="a7"/>
          <w:sz w:val="16"/>
          <w:szCs w:val="16"/>
        </w:rPr>
        <w:t>.</w:t>
      </w:r>
      <w:r w:rsidR="00470E91" w:rsidRPr="00F964EB">
        <w:rPr>
          <w:rStyle w:val="a7"/>
          <w:sz w:val="16"/>
          <w:szCs w:val="16"/>
          <w:lang w:val="en-US"/>
        </w:rPr>
        <w:t>by</w:t>
      </w:r>
    </w:hyperlink>
    <w:r w:rsidR="00470E91" w:rsidRPr="00C53624">
      <w:rPr>
        <w:color w:val="1F3864"/>
        <w:sz w:val="16"/>
        <w:szCs w:val="16"/>
      </w:rPr>
      <w:t xml:space="preserve"> </w:t>
    </w:r>
    <w:r w:rsidRPr="00C53624">
      <w:rPr>
        <w:rStyle w:val="a7"/>
        <w:color w:val="1F3864"/>
        <w:sz w:val="16"/>
        <w:szCs w:val="16"/>
      </w:rPr>
      <w:t xml:space="preserve">  </w:t>
    </w:r>
    <w:hyperlink r:id="rId2" w:history="1">
      <w:r w:rsidRPr="00C53624">
        <w:rPr>
          <w:rStyle w:val="a7"/>
          <w:color w:val="1F3864"/>
          <w:sz w:val="16"/>
          <w:szCs w:val="16"/>
          <w:lang w:val="en-US"/>
        </w:rPr>
        <w:t>www</w:t>
      </w:r>
      <w:r w:rsidRPr="00C53624">
        <w:rPr>
          <w:rStyle w:val="a7"/>
          <w:color w:val="1F3864"/>
          <w:sz w:val="16"/>
          <w:szCs w:val="16"/>
        </w:rPr>
        <w:t>.</w:t>
      </w:r>
      <w:r w:rsidRPr="00C53624">
        <w:rPr>
          <w:rStyle w:val="a7"/>
          <w:color w:val="1F3864"/>
          <w:sz w:val="16"/>
          <w:szCs w:val="16"/>
          <w:lang w:val="en-US"/>
        </w:rPr>
        <w:t>abc</w:t>
      </w:r>
      <w:r w:rsidRPr="00C53624">
        <w:rPr>
          <w:rStyle w:val="a7"/>
          <w:color w:val="1F3864"/>
          <w:sz w:val="16"/>
          <w:szCs w:val="16"/>
        </w:rPr>
        <w:t>-</w:t>
      </w:r>
      <w:r w:rsidRPr="00C53624">
        <w:rPr>
          <w:rStyle w:val="a7"/>
          <w:color w:val="1F3864"/>
          <w:sz w:val="16"/>
          <w:szCs w:val="16"/>
          <w:lang w:val="en-US"/>
        </w:rPr>
        <w:t>project</w:t>
      </w:r>
      <w:r w:rsidRPr="00C53624">
        <w:rPr>
          <w:rStyle w:val="a7"/>
          <w:color w:val="1F3864"/>
          <w:sz w:val="16"/>
          <w:szCs w:val="16"/>
        </w:rPr>
        <w:t>.</w:t>
      </w:r>
      <w:r w:rsidRPr="00C53624">
        <w:rPr>
          <w:rStyle w:val="a7"/>
          <w:color w:val="1F3864"/>
          <w:sz w:val="16"/>
          <w:szCs w:val="16"/>
          <w:lang w:val="en-US"/>
        </w:rPr>
        <w:t>by</w:t>
      </w:r>
    </w:hyperlink>
  </w:p>
  <w:p w:rsidR="004D01AB" w:rsidRPr="00C53624" w:rsidRDefault="004D01AB">
    <w:pPr>
      <w:pStyle w:val="a5"/>
    </w:pPr>
  </w:p>
  <w:p w:rsidR="004D01AB" w:rsidRPr="00C53624" w:rsidRDefault="004D01A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3F56" w:rsidRDefault="00503F56" w:rsidP="00377528">
      <w:pPr>
        <w:spacing w:after="0" w:line="240" w:lineRule="auto"/>
      </w:pPr>
      <w:r>
        <w:separator/>
      </w:r>
    </w:p>
  </w:footnote>
  <w:footnote w:type="continuationSeparator" w:id="0">
    <w:p w:rsidR="00503F56" w:rsidRDefault="00503F56" w:rsidP="003775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427C" w:rsidRDefault="004D01AB" w:rsidP="0042427C">
    <w:pPr>
      <w:pStyle w:val="a3"/>
      <w:jc w:val="right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 wp14:anchorId="1A785AFB" wp14:editId="16471911">
          <wp:simplePos x="0" y="0"/>
          <wp:positionH relativeFrom="column">
            <wp:posOffset>-337160</wp:posOffset>
          </wp:positionH>
          <wp:positionV relativeFrom="paragraph">
            <wp:posOffset>41504</wp:posOffset>
          </wp:positionV>
          <wp:extent cx="1389888" cy="782726"/>
          <wp:effectExtent l="0" t="0" r="1270" b="0"/>
          <wp:wrapNone/>
          <wp:docPr id="4" name="Рисунок 4" descr="logo_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_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8082" cy="7929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0E91">
      <w:t xml:space="preserve">         </w:t>
    </w:r>
  </w:p>
  <w:p w:rsidR="0042427C" w:rsidRDefault="0042427C" w:rsidP="0042427C">
    <w:pPr>
      <w:pStyle w:val="a3"/>
      <w:jc w:val="right"/>
    </w:pPr>
  </w:p>
  <w:p w:rsidR="0042427C" w:rsidRPr="0042427C" w:rsidRDefault="0042427C" w:rsidP="0042427C">
    <w:pPr>
      <w:pStyle w:val="a3"/>
      <w:jc w:val="right"/>
      <w:rPr>
        <w:rFonts w:ascii="Arial" w:hAnsi="Arial" w:cs="Arial"/>
        <w:sz w:val="24"/>
      </w:rPr>
    </w:pPr>
    <w:r>
      <w:rPr>
        <w:rFonts w:ascii="Arial" w:hAnsi="Arial" w:cs="Arial"/>
        <w:b/>
        <w:color w:val="0B6269"/>
      </w:rPr>
      <w:t xml:space="preserve">   </w:t>
    </w:r>
    <w:r w:rsidRPr="0042427C">
      <w:rPr>
        <w:rFonts w:ascii="Arial Black" w:hAnsi="Arial Black" w:cs="Arial"/>
        <w:color w:val="008080"/>
        <w:sz w:val="24"/>
      </w:rPr>
      <w:t>«</w:t>
    </w:r>
    <w:proofErr w:type="spellStart"/>
    <w:r w:rsidRPr="0042427C">
      <w:rPr>
        <w:rFonts w:ascii="Arial Black" w:hAnsi="Arial Black" w:cs="Arial"/>
        <w:color w:val="ED5A09"/>
        <w:sz w:val="24"/>
      </w:rPr>
      <w:t>Эй</w:t>
    </w:r>
    <w:r w:rsidRPr="0042427C">
      <w:rPr>
        <w:rFonts w:ascii="Arial Black" w:hAnsi="Arial Black" w:cs="Arial"/>
        <w:color w:val="9500FA"/>
        <w:sz w:val="24"/>
      </w:rPr>
      <w:t>Би</w:t>
    </w:r>
    <w:r w:rsidRPr="0042427C">
      <w:rPr>
        <w:rFonts w:ascii="Arial Black" w:hAnsi="Arial Black" w:cs="Arial"/>
        <w:color w:val="008080"/>
        <w:sz w:val="24"/>
      </w:rPr>
      <w:t>Си</w:t>
    </w:r>
    <w:proofErr w:type="spellEnd"/>
    <w:r w:rsidRPr="0042427C">
      <w:rPr>
        <w:rFonts w:ascii="Arial Black" w:hAnsi="Arial Black" w:cs="Arial"/>
        <w:sz w:val="24"/>
      </w:rPr>
      <w:t xml:space="preserve"> </w:t>
    </w:r>
    <w:proofErr w:type="spellStart"/>
    <w:r w:rsidR="00F654B2" w:rsidRPr="00F654B2">
      <w:rPr>
        <w:rFonts w:ascii="Arial Black" w:hAnsi="Arial Black" w:cs="Arial"/>
        <w:b/>
        <w:color w:val="0B6269"/>
        <w:sz w:val="24"/>
      </w:rPr>
      <w:t>Турс</w:t>
    </w:r>
    <w:proofErr w:type="spellEnd"/>
    <w:r w:rsidRPr="0042427C">
      <w:rPr>
        <w:rFonts w:ascii="Arial Black" w:hAnsi="Arial Black" w:cs="Arial"/>
        <w:color w:val="008080"/>
        <w:sz w:val="24"/>
      </w:rPr>
      <w:t>»</w:t>
    </w:r>
  </w:p>
  <w:p w:rsidR="0042427C" w:rsidRPr="0042427C" w:rsidRDefault="00470E91" w:rsidP="0042427C">
    <w:pPr>
      <w:pStyle w:val="a3"/>
      <w:jc w:val="right"/>
      <w:rPr>
        <w:rFonts w:ascii="Arial" w:hAnsi="Arial" w:cs="Arial"/>
        <w:sz w:val="24"/>
      </w:rPr>
    </w:pPr>
    <w:r w:rsidRPr="0042427C">
      <w:rPr>
        <w:rFonts w:ascii="Arial" w:hAnsi="Arial" w:cs="Arial"/>
        <w:b/>
        <w:color w:val="0B6269"/>
        <w:sz w:val="24"/>
      </w:rPr>
      <w:t>Частное туристское унитарное предприятие</w:t>
    </w:r>
    <w:r w:rsidRPr="0042427C">
      <w:rPr>
        <w:rFonts w:ascii="Arial" w:hAnsi="Arial" w:cs="Arial"/>
        <w:sz w:val="24"/>
      </w:rPr>
      <w:t xml:space="preserve"> </w:t>
    </w:r>
  </w:p>
  <w:p w:rsidR="004D01AB" w:rsidRDefault="00470E91">
    <w:pPr>
      <w:pStyle w:val="a3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0995866" wp14:editId="55E115DF">
              <wp:simplePos x="0" y="0"/>
              <wp:positionH relativeFrom="column">
                <wp:posOffset>1598930</wp:posOffset>
              </wp:positionH>
              <wp:positionV relativeFrom="paragraph">
                <wp:posOffset>-1270</wp:posOffset>
              </wp:positionV>
              <wp:extent cx="4512945" cy="0"/>
              <wp:effectExtent l="0" t="0" r="20955" b="19050"/>
              <wp:wrapNone/>
              <wp:docPr id="1" name="Прямая соединительная линия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51294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90CA2CC" id="Прямая соединительная линия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5.9pt,-.1pt" to="481.25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" strokecolor="#4579b8 [3044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894EE873"/>
    <w:lvl w:ilvl="0">
      <w:start w:val="1"/>
      <w:numFmt w:val="bullet"/>
      <w:lvlText w:val="-"/>
      <w:lvlJc w:val="left"/>
      <w:pPr>
        <w:tabs>
          <w:tab w:val="num" w:pos="147"/>
        </w:tabs>
        <w:ind w:left="147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suff w:val="nothing"/>
      <w:lvlText w:val="-"/>
      <w:lvlJc w:val="left"/>
      <w:pPr>
        <w:ind w:left="0" w:firstLine="867"/>
      </w:pPr>
      <w:rPr>
        <w:rFonts w:hint="default"/>
        <w:color w:val="000000"/>
        <w:position w:val="0"/>
        <w:sz w:val="24"/>
      </w:rPr>
    </w:lvl>
    <w:lvl w:ilvl="2">
      <w:start w:val="1"/>
      <w:numFmt w:val="bullet"/>
      <w:suff w:val="nothing"/>
      <w:lvlText w:val="-"/>
      <w:lvlJc w:val="left"/>
      <w:pPr>
        <w:ind w:left="0" w:firstLine="1587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suff w:val="nothing"/>
      <w:lvlText w:val="-"/>
      <w:lvlJc w:val="left"/>
      <w:pPr>
        <w:ind w:left="0" w:firstLine="2307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suff w:val="nothing"/>
      <w:lvlText w:val="-"/>
      <w:lvlJc w:val="left"/>
      <w:pPr>
        <w:ind w:left="0" w:firstLine="3027"/>
      </w:pPr>
      <w:rPr>
        <w:rFonts w:hint="default"/>
        <w:color w:val="000000"/>
        <w:position w:val="0"/>
        <w:sz w:val="24"/>
      </w:rPr>
    </w:lvl>
    <w:lvl w:ilvl="5">
      <w:start w:val="1"/>
      <w:numFmt w:val="bullet"/>
      <w:suff w:val="nothing"/>
      <w:lvlText w:val="-"/>
      <w:lvlJc w:val="left"/>
      <w:pPr>
        <w:ind w:left="0" w:firstLine="3747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suff w:val="nothing"/>
      <w:lvlText w:val="-"/>
      <w:lvlJc w:val="left"/>
      <w:pPr>
        <w:ind w:left="0" w:firstLine="4467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suff w:val="nothing"/>
      <w:lvlText w:val="-"/>
      <w:lvlJc w:val="left"/>
      <w:pPr>
        <w:ind w:left="0" w:firstLine="5187"/>
      </w:pPr>
      <w:rPr>
        <w:rFonts w:hint="default"/>
        <w:color w:val="000000"/>
        <w:position w:val="0"/>
        <w:sz w:val="24"/>
      </w:rPr>
    </w:lvl>
    <w:lvl w:ilvl="8">
      <w:start w:val="1"/>
      <w:numFmt w:val="bullet"/>
      <w:suff w:val="nothing"/>
      <w:lvlText w:val="-"/>
      <w:lvlJc w:val="left"/>
      <w:pPr>
        <w:ind w:left="0" w:firstLine="5907"/>
      </w:pPr>
      <w:rPr>
        <w:rFonts w:hint="default"/>
        <w:color w:val="000000"/>
        <w:position w:val="0"/>
        <w:sz w:val="24"/>
      </w:rPr>
    </w:lvl>
  </w:abstractNum>
  <w:abstractNum w:abstractNumId="1" w15:restartNumberingAfterBreak="0">
    <w:nsid w:val="00000002"/>
    <w:multiLevelType w:val="multilevel"/>
    <w:tmpl w:val="894EE874"/>
    <w:lvl w:ilvl="0">
      <w:start w:val="1"/>
      <w:numFmt w:val="bullet"/>
      <w:lvlText w:val="-"/>
      <w:lvlJc w:val="left"/>
      <w:pPr>
        <w:tabs>
          <w:tab w:val="num" w:pos="147"/>
        </w:tabs>
        <w:ind w:left="147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suff w:val="nothing"/>
      <w:lvlText w:val="-"/>
      <w:lvlJc w:val="left"/>
      <w:pPr>
        <w:ind w:left="0" w:firstLine="867"/>
      </w:pPr>
      <w:rPr>
        <w:rFonts w:hint="default"/>
        <w:color w:val="000000"/>
        <w:position w:val="0"/>
        <w:sz w:val="24"/>
      </w:rPr>
    </w:lvl>
    <w:lvl w:ilvl="2">
      <w:start w:val="1"/>
      <w:numFmt w:val="bullet"/>
      <w:suff w:val="nothing"/>
      <w:lvlText w:val="-"/>
      <w:lvlJc w:val="left"/>
      <w:pPr>
        <w:ind w:left="0" w:firstLine="1587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suff w:val="nothing"/>
      <w:lvlText w:val="-"/>
      <w:lvlJc w:val="left"/>
      <w:pPr>
        <w:ind w:left="0" w:firstLine="2307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suff w:val="nothing"/>
      <w:lvlText w:val="-"/>
      <w:lvlJc w:val="left"/>
      <w:pPr>
        <w:ind w:left="0" w:firstLine="3027"/>
      </w:pPr>
      <w:rPr>
        <w:rFonts w:hint="default"/>
        <w:color w:val="000000"/>
        <w:position w:val="0"/>
        <w:sz w:val="24"/>
      </w:rPr>
    </w:lvl>
    <w:lvl w:ilvl="5">
      <w:start w:val="1"/>
      <w:numFmt w:val="bullet"/>
      <w:suff w:val="nothing"/>
      <w:lvlText w:val="-"/>
      <w:lvlJc w:val="left"/>
      <w:pPr>
        <w:ind w:left="0" w:firstLine="3747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suff w:val="nothing"/>
      <w:lvlText w:val="-"/>
      <w:lvlJc w:val="left"/>
      <w:pPr>
        <w:ind w:left="0" w:firstLine="4467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suff w:val="nothing"/>
      <w:lvlText w:val="-"/>
      <w:lvlJc w:val="left"/>
      <w:pPr>
        <w:ind w:left="0" w:firstLine="5187"/>
      </w:pPr>
      <w:rPr>
        <w:rFonts w:hint="default"/>
        <w:color w:val="000000"/>
        <w:position w:val="0"/>
        <w:sz w:val="24"/>
      </w:rPr>
    </w:lvl>
    <w:lvl w:ilvl="8">
      <w:start w:val="1"/>
      <w:numFmt w:val="bullet"/>
      <w:suff w:val="nothing"/>
      <w:lvlText w:val="-"/>
      <w:lvlJc w:val="left"/>
      <w:pPr>
        <w:ind w:left="0" w:firstLine="5907"/>
      </w:pPr>
      <w:rPr>
        <w:rFonts w:hint="default"/>
        <w:color w:val="000000"/>
        <w:position w:val="0"/>
        <w:sz w:val="24"/>
      </w:rPr>
    </w:lvl>
  </w:abstractNum>
  <w:abstractNum w:abstractNumId="2" w15:restartNumberingAfterBreak="0">
    <w:nsid w:val="00E2154D"/>
    <w:multiLevelType w:val="multilevel"/>
    <w:tmpl w:val="B194F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DD3612"/>
    <w:multiLevelType w:val="multilevel"/>
    <w:tmpl w:val="09042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2C1FD9"/>
    <w:multiLevelType w:val="multilevel"/>
    <w:tmpl w:val="FE768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7571E4"/>
    <w:multiLevelType w:val="multilevel"/>
    <w:tmpl w:val="F62A2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346117"/>
    <w:multiLevelType w:val="multilevel"/>
    <w:tmpl w:val="F5D81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DE06D6A"/>
    <w:multiLevelType w:val="multilevel"/>
    <w:tmpl w:val="7AACB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155B50"/>
    <w:multiLevelType w:val="multilevel"/>
    <w:tmpl w:val="C77C9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70A18B3"/>
    <w:multiLevelType w:val="multilevel"/>
    <w:tmpl w:val="E0804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4"/>
  </w:num>
  <w:num w:numId="3">
    <w:abstractNumId w:val="9"/>
  </w:num>
  <w:num w:numId="4">
    <w:abstractNumId w:val="8"/>
  </w:num>
  <w:num w:numId="5">
    <w:abstractNumId w:val="6"/>
  </w:num>
  <w:num w:numId="6">
    <w:abstractNumId w:val="3"/>
  </w:num>
  <w:num w:numId="7">
    <w:abstractNumId w:val="2"/>
  </w:num>
  <w:num w:numId="8">
    <w:abstractNumId w:val="0"/>
  </w:num>
  <w:num w:numId="9">
    <w:abstractNumId w:val="1"/>
  </w:num>
  <w:num w:numId="10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7C3"/>
    <w:rsid w:val="00000014"/>
    <w:rsid w:val="000213B0"/>
    <w:rsid w:val="000360AA"/>
    <w:rsid w:val="000505A4"/>
    <w:rsid w:val="00095679"/>
    <w:rsid w:val="0009608C"/>
    <w:rsid w:val="000A1F4E"/>
    <w:rsid w:val="000C3F6B"/>
    <w:rsid w:val="000D0466"/>
    <w:rsid w:val="00101879"/>
    <w:rsid w:val="001175FD"/>
    <w:rsid w:val="00146D7A"/>
    <w:rsid w:val="001524E2"/>
    <w:rsid w:val="00165CAA"/>
    <w:rsid w:val="0018019B"/>
    <w:rsid w:val="00190E00"/>
    <w:rsid w:val="001B337A"/>
    <w:rsid w:val="001B4DF1"/>
    <w:rsid w:val="001B6174"/>
    <w:rsid w:val="001D22B5"/>
    <w:rsid w:val="001D3F30"/>
    <w:rsid w:val="001D671B"/>
    <w:rsid w:val="00255223"/>
    <w:rsid w:val="00261861"/>
    <w:rsid w:val="0026203B"/>
    <w:rsid w:val="002938E9"/>
    <w:rsid w:val="002B0286"/>
    <w:rsid w:val="002B7B0E"/>
    <w:rsid w:val="00307B53"/>
    <w:rsid w:val="00324261"/>
    <w:rsid w:val="00342F28"/>
    <w:rsid w:val="00377528"/>
    <w:rsid w:val="003C162A"/>
    <w:rsid w:val="00402AD0"/>
    <w:rsid w:val="004157A4"/>
    <w:rsid w:val="00417F7A"/>
    <w:rsid w:val="0042427C"/>
    <w:rsid w:val="00447A70"/>
    <w:rsid w:val="00463EA3"/>
    <w:rsid w:val="00470E91"/>
    <w:rsid w:val="004810AE"/>
    <w:rsid w:val="00492452"/>
    <w:rsid w:val="004A3A18"/>
    <w:rsid w:val="004A7B63"/>
    <w:rsid w:val="004C2926"/>
    <w:rsid w:val="004C34C0"/>
    <w:rsid w:val="004D01AB"/>
    <w:rsid w:val="004D6FBD"/>
    <w:rsid w:val="004F14AF"/>
    <w:rsid w:val="00503F56"/>
    <w:rsid w:val="005815BD"/>
    <w:rsid w:val="00597CC3"/>
    <w:rsid w:val="005A4D76"/>
    <w:rsid w:val="005A4FE6"/>
    <w:rsid w:val="005C1447"/>
    <w:rsid w:val="0060640C"/>
    <w:rsid w:val="00612550"/>
    <w:rsid w:val="0061592B"/>
    <w:rsid w:val="00647055"/>
    <w:rsid w:val="0066062D"/>
    <w:rsid w:val="00667773"/>
    <w:rsid w:val="006B0EBF"/>
    <w:rsid w:val="006E6926"/>
    <w:rsid w:val="006F3F7A"/>
    <w:rsid w:val="00707772"/>
    <w:rsid w:val="00743C92"/>
    <w:rsid w:val="007472C5"/>
    <w:rsid w:val="00764D20"/>
    <w:rsid w:val="007746C0"/>
    <w:rsid w:val="007B0EC0"/>
    <w:rsid w:val="007D79F5"/>
    <w:rsid w:val="007F06FE"/>
    <w:rsid w:val="008060C1"/>
    <w:rsid w:val="008170B6"/>
    <w:rsid w:val="00825A19"/>
    <w:rsid w:val="00826C8D"/>
    <w:rsid w:val="008336F5"/>
    <w:rsid w:val="008360E0"/>
    <w:rsid w:val="00843271"/>
    <w:rsid w:val="00856F6E"/>
    <w:rsid w:val="00884D2C"/>
    <w:rsid w:val="008E3148"/>
    <w:rsid w:val="008F4C60"/>
    <w:rsid w:val="008F704A"/>
    <w:rsid w:val="009007A1"/>
    <w:rsid w:val="009053A7"/>
    <w:rsid w:val="009372FA"/>
    <w:rsid w:val="0099578D"/>
    <w:rsid w:val="009C0089"/>
    <w:rsid w:val="00A05092"/>
    <w:rsid w:val="00A34C49"/>
    <w:rsid w:val="00A564E0"/>
    <w:rsid w:val="00A723CC"/>
    <w:rsid w:val="00AB5B9D"/>
    <w:rsid w:val="00AB5DEF"/>
    <w:rsid w:val="00AE077B"/>
    <w:rsid w:val="00AF39AC"/>
    <w:rsid w:val="00B04981"/>
    <w:rsid w:val="00B27464"/>
    <w:rsid w:val="00B44DB2"/>
    <w:rsid w:val="00BE048E"/>
    <w:rsid w:val="00BE11B1"/>
    <w:rsid w:val="00BF37C3"/>
    <w:rsid w:val="00BF42E6"/>
    <w:rsid w:val="00C00A51"/>
    <w:rsid w:val="00C17CAA"/>
    <w:rsid w:val="00C42D8A"/>
    <w:rsid w:val="00C45B0F"/>
    <w:rsid w:val="00C53624"/>
    <w:rsid w:val="00C61CC5"/>
    <w:rsid w:val="00C74D57"/>
    <w:rsid w:val="00C873A4"/>
    <w:rsid w:val="00CD4324"/>
    <w:rsid w:val="00D050A9"/>
    <w:rsid w:val="00D43201"/>
    <w:rsid w:val="00D4632D"/>
    <w:rsid w:val="00D57388"/>
    <w:rsid w:val="00D60CAC"/>
    <w:rsid w:val="00D854A7"/>
    <w:rsid w:val="00D954A5"/>
    <w:rsid w:val="00DE2713"/>
    <w:rsid w:val="00DF68ED"/>
    <w:rsid w:val="00E15A15"/>
    <w:rsid w:val="00E874B3"/>
    <w:rsid w:val="00EA425C"/>
    <w:rsid w:val="00F027B0"/>
    <w:rsid w:val="00F346CE"/>
    <w:rsid w:val="00F654B2"/>
    <w:rsid w:val="00F817FF"/>
    <w:rsid w:val="00F964EB"/>
    <w:rsid w:val="00FC6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4F1F9BE-742D-4CA0-8986-0C8044D44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825A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362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362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77528"/>
  </w:style>
  <w:style w:type="paragraph" w:styleId="a5">
    <w:name w:val="footer"/>
    <w:basedOn w:val="a"/>
    <w:link w:val="a6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77528"/>
  </w:style>
  <w:style w:type="character" w:styleId="a7">
    <w:name w:val="Hyperlink"/>
    <w:basedOn w:val="a0"/>
    <w:uiPriority w:val="99"/>
    <w:unhideWhenUsed/>
    <w:rsid w:val="00DE2713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D0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01A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825A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rsid w:val="00825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uiPriority w:val="22"/>
    <w:qFormat/>
    <w:rsid w:val="00825A19"/>
    <w:rPr>
      <w:rFonts w:cs="Times New Roman"/>
      <w:b/>
      <w:bCs/>
    </w:rPr>
  </w:style>
  <w:style w:type="paragraph" w:customStyle="1" w:styleId="ac">
    <w:name w:val="Текстовый блок"/>
    <w:rsid w:val="00825A1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Times New Roman" w:eastAsia="Times New Roman" w:hAnsi="Arial Unicode MS" w:cs="Arial Unicode MS"/>
      <w:color w:val="000000"/>
      <w:sz w:val="24"/>
      <w:szCs w:val="24"/>
      <w:u w:color="000000"/>
      <w:lang w:eastAsia="ru-RU"/>
    </w:rPr>
  </w:style>
  <w:style w:type="table" w:styleId="ad">
    <w:name w:val="Table Grid"/>
    <w:basedOn w:val="a1"/>
    <w:uiPriority w:val="59"/>
    <w:rsid w:val="00A050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667773"/>
    <w:pPr>
      <w:ind w:left="720"/>
      <w:contextualSpacing/>
    </w:pPr>
  </w:style>
  <w:style w:type="paragraph" w:customStyle="1" w:styleId="rtecenter">
    <w:name w:val="rtecenter"/>
    <w:basedOn w:val="a"/>
    <w:rsid w:val="00000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5362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5362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21">
    <w:name w:val="Заголовок 21"/>
    <w:next w:val="Af"/>
    <w:rsid w:val="00C53624"/>
    <w:pPr>
      <w:keepNext/>
      <w:spacing w:after="0" w:line="240" w:lineRule="auto"/>
      <w:outlineLvl w:val="1"/>
    </w:pPr>
    <w:rPr>
      <w:rFonts w:ascii="Helvetica" w:eastAsia="ヒラギノ角ゴ Pro W3" w:hAnsi="Helvetica" w:cs="Times New Roman"/>
      <w:b/>
      <w:color w:val="000000"/>
      <w:sz w:val="24"/>
      <w:szCs w:val="20"/>
      <w:lang w:eastAsia="ru-RU"/>
    </w:rPr>
  </w:style>
  <w:style w:type="paragraph" w:customStyle="1" w:styleId="Af">
    <w:name w:val="Текстовый блок A"/>
    <w:rsid w:val="00C53624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paragraph" w:customStyle="1" w:styleId="Af0">
    <w:name w:val="Свободная форма A"/>
    <w:rsid w:val="00C53624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11">
    <w:name w:val="Выделение1"/>
    <w:autoRedefine/>
    <w:rsid w:val="00C53624"/>
    <w:rPr>
      <w:rFonts w:ascii="Cambria Bold" w:eastAsia="ヒラギノ角ゴ Pro W3" w:hAnsi="Cambria Bold"/>
      <w:b w:val="0"/>
      <w:i w:val="0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5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0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620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137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0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7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3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5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0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to-neva.ru/lube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germany.bonn@mfa.gov.by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ermany@mfa.gov.by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bc-project.by" TargetMode="External"/><Relationship Id="rId1" Type="http://schemas.openxmlformats.org/officeDocument/2006/relationships/hyperlink" Target="mailto:info@abc-project.b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63DB29-D857-4DA8-B65B-996BDB456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1</Pages>
  <Words>802</Words>
  <Characters>4573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36</cp:revision>
  <cp:lastPrinted>2017-11-25T19:03:00Z</cp:lastPrinted>
  <dcterms:created xsi:type="dcterms:W3CDTF">2015-10-13T15:45:00Z</dcterms:created>
  <dcterms:modified xsi:type="dcterms:W3CDTF">2017-12-28T18:48:00Z</dcterms:modified>
</cp:coreProperties>
</file>