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4"/>
      </w:tblGrid>
      <w:tr w:rsidR="00A05092" w:rsidRPr="00806C27" w:rsidTr="00D43856">
        <w:trPr>
          <w:jc w:val="center"/>
        </w:trPr>
        <w:tc>
          <w:tcPr>
            <w:tcW w:w="985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58F1" w:rsidRPr="00784A05" w:rsidRDefault="001B58F1" w:rsidP="001B58F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70C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784A05">
              <w:rPr>
                <w:rFonts w:ascii="Arial" w:eastAsia="Times New Roman" w:hAnsi="Arial" w:cs="Arial"/>
                <w:b/>
                <w:bCs/>
                <w:color w:val="0070C0"/>
                <w:sz w:val="26"/>
                <w:szCs w:val="26"/>
                <w:bdr w:val="none" w:sz="0" w:space="0" w:color="auto" w:frame="1"/>
                <w:lang w:eastAsia="ru-RU"/>
              </w:rPr>
              <w:t>ГРУЗИЯ (ОТДЫХ НА МОРЕ В КОБУЛЕТИ/БАТУМИ)</w:t>
            </w:r>
          </w:p>
          <w:p w:rsidR="00C356B3" w:rsidRPr="00D43856" w:rsidRDefault="001B58F1" w:rsidP="001B58F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43856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МИНСК - ТБИЛИСИ - КОБУЛЕТИ/БАТУМИ - ТБИЛИСИ - МИНСК</w:t>
            </w:r>
          </w:p>
        </w:tc>
        <w:bookmarkStart w:id="0" w:name="_GoBack"/>
        <w:bookmarkEnd w:id="0"/>
      </w:tr>
      <w:tr w:rsidR="00A05092" w:rsidRPr="00A05092" w:rsidTr="00D43856">
        <w:trPr>
          <w:jc w:val="center"/>
        </w:trPr>
        <w:tc>
          <w:tcPr>
            <w:tcW w:w="985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14" w:rsidRPr="00AC3CFF" w:rsidRDefault="00000014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bdr w:val="none" w:sz="0" w:space="0" w:color="auto" w:frame="1"/>
                <w:lang w:eastAsia="ru-RU"/>
              </w:rPr>
            </w:pPr>
          </w:p>
          <w:p w:rsidR="003B4ADD" w:rsidRDefault="0009608C" w:rsidP="003B4AD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873A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Сроки тура</w:t>
            </w:r>
            <w:r w:rsidR="00000014" w:rsidRPr="00C873A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: </w:t>
            </w:r>
            <w:r w:rsidR="00C26080" w:rsidRPr="00DF70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  <w:r w:rsidR="001B58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6 </w:t>
            </w:r>
            <w:proofErr w:type="spellStart"/>
            <w:r w:rsidR="001B58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дей</w:t>
            </w:r>
            <w:proofErr w:type="spellEnd"/>
            <w:r w:rsidR="00C26080" w:rsidRPr="00DF70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море + </w:t>
            </w:r>
            <w:r w:rsidR="00DF70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проезд (туда/обратно)</w:t>
            </w:r>
          </w:p>
          <w:p w:rsidR="004A3A18" w:rsidRPr="00C873A4" w:rsidRDefault="001B58F1" w:rsidP="00D4632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FF0000"/>
                <w:sz w:val="10"/>
                <w:szCs w:val="10"/>
                <w:bdr w:val="none" w:sz="0" w:space="0" w:color="auto" w:frame="1"/>
              </w:rPr>
            </w:pPr>
            <w:r w:rsidRPr="001B58F1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29.05, 06.06, 14.06, 22.06, 30.06, 08.07, 16.07, 24.07, 01.08, 09.08, 17.08, 25.08, 02.09, 10.09, 18.09.19</w:t>
            </w:r>
          </w:p>
          <w:p w:rsidR="00FB2F72" w:rsidRDefault="007746C0" w:rsidP="00D4632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D4632D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>Стоимость тура</w:t>
            </w:r>
            <w:r w:rsidR="00D4632D" w:rsidRPr="00D4632D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>:</w:t>
            </w:r>
            <w:r w:rsidR="002A269A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F72913" w:rsidRPr="001B58F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>от 3</w:t>
            </w:r>
            <w:r w:rsidR="001B58F1" w:rsidRPr="001B58F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>4</w:t>
            </w:r>
            <w:r w:rsidR="00F72913" w:rsidRPr="001B58F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0 </w:t>
            </w:r>
            <w:r w:rsidR="00F33EB8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>дол</w:t>
            </w:r>
            <w:r w:rsidR="00F72913" w:rsidRPr="001B58F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 в </w:t>
            </w:r>
            <w:proofErr w:type="spellStart"/>
            <w:proofErr w:type="gramStart"/>
            <w:r w:rsidR="00F72913" w:rsidRPr="001B58F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>экв</w:t>
            </w:r>
            <w:proofErr w:type="spellEnd"/>
            <w:r w:rsidR="00F72913" w:rsidRPr="001B58F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>.+</w:t>
            </w:r>
            <w:proofErr w:type="gramEnd"/>
            <w:r w:rsidR="00F72913" w:rsidRPr="001B58F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  <w:r w:rsidR="001B58F1" w:rsidRPr="001B58F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>9</w:t>
            </w:r>
            <w:r w:rsidR="00F72913" w:rsidRPr="001B58F1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>0,0 BYN</w:t>
            </w:r>
            <w:r w:rsidR="00F33EB8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 (</w:t>
            </w:r>
            <w:hyperlink r:id="rId8" w:history="1">
              <w:r w:rsidR="00F33EB8" w:rsidRPr="00F33EB8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  <w:bdr w:val="none" w:sz="0" w:space="0" w:color="auto" w:frame="1"/>
                </w:rPr>
                <w:t>Отель «Катрин/Магнолия» 3 * (</w:t>
              </w:r>
              <w:proofErr w:type="spellStart"/>
              <w:r w:rsidR="00F33EB8" w:rsidRPr="00F33EB8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  <w:bdr w:val="none" w:sz="0" w:space="0" w:color="auto" w:frame="1"/>
                </w:rPr>
                <w:t>Кобулети</w:t>
              </w:r>
              <w:proofErr w:type="spellEnd"/>
              <w:r w:rsidR="00F33EB8" w:rsidRPr="00F33EB8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  <w:bdr w:val="none" w:sz="0" w:space="0" w:color="auto" w:frame="1"/>
                </w:rPr>
                <w:t>)</w:t>
              </w:r>
            </w:hyperlink>
          </w:p>
          <w:p w:rsidR="00F33EB8" w:rsidRDefault="00F33EB8" w:rsidP="00D4632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F33EB8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от </w:t>
            </w:r>
            <w:r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>415 дол</w:t>
            </w:r>
            <w:r w:rsidRPr="00F33EB8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 в </w:t>
            </w:r>
            <w:proofErr w:type="spellStart"/>
            <w:proofErr w:type="gramStart"/>
            <w:r w:rsidRPr="00F33EB8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>экв</w:t>
            </w:r>
            <w:proofErr w:type="spellEnd"/>
            <w:r w:rsidRPr="00F33EB8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>.+</w:t>
            </w:r>
            <w:proofErr w:type="gramEnd"/>
            <w:r w:rsidRPr="00F33EB8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 90,0 BYN</w:t>
            </w:r>
            <w:r w:rsidR="00162628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 (</w:t>
            </w:r>
            <w:hyperlink r:id="rId9" w:history="1">
              <w:r w:rsidR="00162628" w:rsidRPr="00162628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  <w:bdr w:val="none" w:sz="0" w:space="0" w:color="auto" w:frame="1"/>
                </w:rPr>
                <w:t>Отель «</w:t>
              </w:r>
              <w:proofErr w:type="spellStart"/>
              <w:r w:rsidR="00162628" w:rsidRPr="00162628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  <w:bdr w:val="none" w:sz="0" w:space="0" w:color="auto" w:frame="1"/>
                </w:rPr>
                <w:t>Oskar</w:t>
              </w:r>
              <w:proofErr w:type="spellEnd"/>
              <w:r w:rsidR="00162628" w:rsidRPr="00162628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  <w:bdr w:val="none" w:sz="0" w:space="0" w:color="auto" w:frame="1"/>
                </w:rPr>
                <w:t>» (Батуми)</w:t>
              </w:r>
            </w:hyperlink>
          </w:p>
          <w:p w:rsidR="00F33EB8" w:rsidRPr="00F33EB8" w:rsidRDefault="00F33EB8" w:rsidP="00D4632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УТОЧНЯЙТЕ НА САЙТЕ </w:t>
            </w:r>
            <w:hyperlink r:id="rId10" w:history="1">
              <w:r w:rsidRPr="00D27B96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  <w:bdr w:val="none" w:sz="0" w:space="0" w:color="auto" w:frame="1"/>
                  <w:lang w:val="en-US"/>
                </w:rPr>
                <w:t>www</w:t>
              </w:r>
              <w:r w:rsidRPr="00D27B96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  <w:bdr w:val="none" w:sz="0" w:space="0" w:color="auto" w:frame="1"/>
                </w:rPr>
                <w:t>.</w:t>
              </w:r>
              <w:proofErr w:type="spellStart"/>
              <w:r w:rsidRPr="00D27B96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  <w:bdr w:val="none" w:sz="0" w:space="0" w:color="auto" w:frame="1"/>
                  <w:lang w:val="en-US"/>
                </w:rPr>
                <w:t>abc</w:t>
              </w:r>
              <w:proofErr w:type="spellEnd"/>
              <w:r w:rsidRPr="00D27B96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  <w:bdr w:val="none" w:sz="0" w:space="0" w:color="auto" w:frame="1"/>
                </w:rPr>
                <w:t>-</w:t>
              </w:r>
              <w:r w:rsidRPr="00D27B96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  <w:bdr w:val="none" w:sz="0" w:space="0" w:color="auto" w:frame="1"/>
                  <w:lang w:val="en-US"/>
                </w:rPr>
                <w:t>project</w:t>
              </w:r>
              <w:r w:rsidRPr="00D27B96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  <w:bdr w:val="none" w:sz="0" w:space="0" w:color="auto" w:frame="1"/>
                </w:rPr>
                <w:t>.</w:t>
              </w:r>
              <w:r w:rsidRPr="00D27B96">
                <w:rPr>
                  <w:rStyle w:val="a7"/>
                  <w:rFonts w:ascii="Arial" w:hAnsi="Arial" w:cs="Arial"/>
                  <w:b/>
                  <w:bCs/>
                  <w:sz w:val="20"/>
                  <w:szCs w:val="20"/>
                  <w:bdr w:val="none" w:sz="0" w:space="0" w:color="auto" w:frame="1"/>
                  <w:lang w:val="en-US"/>
                </w:rPr>
                <w:t>by</w:t>
              </w:r>
            </w:hyperlink>
            <w:r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 xml:space="preserve"> в разделе ГРУЗИЯ или ПО ТЕЛЕФОНАМ</w:t>
            </w:r>
          </w:p>
          <w:p w:rsidR="00F817FF" w:rsidRPr="00085908" w:rsidRDefault="00F817FF" w:rsidP="001B58F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05092" w:rsidRPr="00A05092" w:rsidTr="00D43856">
        <w:trPr>
          <w:jc w:val="center"/>
        </w:trPr>
        <w:tc>
          <w:tcPr>
            <w:tcW w:w="985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tbl>
            <w:tblPr>
              <w:tblW w:w="1042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25"/>
            </w:tblGrid>
            <w:tr w:rsidR="00A05092" w:rsidRPr="00A05092">
              <w:trPr>
                <w:tblCellSpacing w:w="0" w:type="dxa"/>
                <w:jc w:val="center"/>
              </w:trPr>
              <w:tc>
                <w:tcPr>
                  <w:tcW w:w="10425" w:type="dxa"/>
                  <w:vAlign w:val="bottom"/>
                  <w:hideMark/>
                </w:tcPr>
                <w:p w:rsidR="00A05092" w:rsidRPr="00A05092" w:rsidRDefault="00A05092" w:rsidP="007746C0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092" w:rsidRPr="00A05092" w:rsidRDefault="00A05092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05092" w:rsidRPr="00A05092" w:rsidTr="00D43856">
        <w:trPr>
          <w:jc w:val="center"/>
        </w:trPr>
        <w:tc>
          <w:tcPr>
            <w:tcW w:w="985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464" w:rsidRPr="00C873A4" w:rsidRDefault="00B27464" w:rsidP="00B274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6"/>
                <w:szCs w:val="6"/>
                <w:lang w:eastAsia="ru-RU"/>
              </w:rPr>
            </w:pPr>
          </w:p>
          <w:p w:rsidR="001B58F1" w:rsidRDefault="001B58F1" w:rsidP="00C2608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D43856">
              <w:rPr>
                <w:rFonts w:ascii="Arial" w:eastAsia="Times New Roman" w:hAnsi="Arial" w:cs="Arial"/>
                <w:color w:val="222222"/>
                <w:sz w:val="16"/>
                <w:szCs w:val="16"/>
                <w:lang w:eastAsia="ru-RU"/>
              </w:rPr>
              <w:t>Отдых в Грузии удивит Вас, подарит новые впечатления, яркие и незабываемые эмоции, и оставит в вашем сердце прекрасные воспоминания, которые будут согревать и дарить теплую надежду на новые встречу. Эта страна с древнейшей историей. Кавказские горы – одни из самых красивых гор в мире. Их не описать словами их надо видеть. Грузинская кухня – это рай для гурманов. Вино напиток божественный, в нем скапливается сила земли, воды и солнца. Быть гостем в Грузии - это подарок судьбы. Грузия вся такая – теплая, уютная, красивая и заботливая. </w:t>
            </w:r>
            <w:r w:rsidRPr="00D43856"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lang w:eastAsia="ru-RU"/>
              </w:rPr>
              <w:t>Рекомендуем данный тур для детей от 6 лет!</w:t>
            </w:r>
          </w:p>
          <w:p w:rsidR="00F33EB8" w:rsidRPr="00D43856" w:rsidRDefault="00F33EB8" w:rsidP="00F33E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6"/>
                <w:szCs w:val="16"/>
                <w:lang w:eastAsia="ru-RU"/>
              </w:rPr>
            </w:pPr>
          </w:p>
          <w:p w:rsidR="001B58F1" w:rsidRPr="00C26080" w:rsidRDefault="00E071BB" w:rsidP="00F33EB8">
            <w:pPr>
              <w:spacing w:after="0" w:line="240" w:lineRule="auto"/>
              <w:ind w:left="1418"/>
              <w:jc w:val="both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r w:rsidR="00F33EB8" w:rsidRPr="00F33EB8">
              <w:rPr>
                <w:rFonts w:ascii="Arial" w:eastAsia="Times New Roman" w:hAnsi="Arial" w:cs="Arial"/>
                <w:noProof/>
                <w:color w:val="222222"/>
                <w:sz w:val="20"/>
                <w:szCs w:val="20"/>
                <w:lang w:eastAsia="ru-RU"/>
              </w:rPr>
              <w:drawing>
                <wp:inline distT="0" distB="0" distL="0" distR="0">
                  <wp:extent cx="4298950" cy="1504950"/>
                  <wp:effectExtent l="0" t="0" r="6350" b="0"/>
                  <wp:docPr id="5" name="Рисунок 5" descr="D:\5 Программы туров и экскурсий\1 Программы 2018\Грузия\ФОТО\63ae8dd535459e6ddaa9950601158f8d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5 Программы туров и экскурсий\1 Программы 2018\Грузия\ФОТО\63ae8dd535459e6ddaa9950601158f8d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89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d"/>
              <w:tblW w:w="9493" w:type="dxa"/>
              <w:tblLook w:val="04A0" w:firstRow="1" w:lastRow="0" w:firstColumn="1" w:lastColumn="0" w:noHBand="0" w:noVBand="1"/>
            </w:tblPr>
            <w:tblGrid>
              <w:gridCol w:w="988"/>
              <w:gridCol w:w="8505"/>
            </w:tblGrid>
            <w:tr w:rsidR="001B58F1" w:rsidTr="00D43856">
              <w:tc>
                <w:tcPr>
                  <w:tcW w:w="988" w:type="dxa"/>
                </w:tcPr>
                <w:p w:rsidR="001B58F1" w:rsidRPr="00D43856" w:rsidRDefault="001B58F1" w:rsidP="001B58F1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1 день</w:t>
                  </w:r>
                </w:p>
              </w:tc>
              <w:tc>
                <w:tcPr>
                  <w:tcW w:w="8505" w:type="dxa"/>
                </w:tcPr>
                <w:p w:rsidR="001B58F1" w:rsidRPr="00D43856" w:rsidRDefault="001B58F1" w:rsidP="001B58F1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Отправление  из</w:t>
                  </w:r>
                  <w:proofErr w:type="gram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Минска (ориентировочно 18:00). Транзит по территории РБ, РФ. Ночной переезд.</w:t>
                  </w:r>
                </w:p>
              </w:tc>
            </w:tr>
            <w:tr w:rsidR="001B58F1" w:rsidTr="00D43856">
              <w:tc>
                <w:tcPr>
                  <w:tcW w:w="988" w:type="dxa"/>
                </w:tcPr>
                <w:p w:rsidR="001B58F1" w:rsidRPr="00D43856" w:rsidRDefault="001B58F1" w:rsidP="001B58F1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2 день</w:t>
                  </w:r>
                </w:p>
              </w:tc>
              <w:tc>
                <w:tcPr>
                  <w:tcW w:w="8505" w:type="dxa"/>
                </w:tcPr>
                <w:p w:rsidR="001B58F1" w:rsidRPr="00D43856" w:rsidRDefault="001B58F1" w:rsidP="001B58F1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Вечером прибытие на транзитный отель на тер. России. Ночлег в отеле.</w:t>
                  </w:r>
                </w:p>
              </w:tc>
            </w:tr>
            <w:tr w:rsidR="001B58F1" w:rsidTr="00D43856">
              <w:tc>
                <w:tcPr>
                  <w:tcW w:w="988" w:type="dxa"/>
                </w:tcPr>
                <w:p w:rsidR="001B58F1" w:rsidRPr="00D43856" w:rsidRDefault="001B58F1" w:rsidP="001B58F1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3 день</w:t>
                  </w:r>
                </w:p>
              </w:tc>
              <w:tc>
                <w:tcPr>
                  <w:tcW w:w="8505" w:type="dxa"/>
                </w:tcPr>
                <w:p w:rsidR="001B58F1" w:rsidRPr="00D43856" w:rsidRDefault="001B58F1" w:rsidP="001B58F1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Завтрак (сухой паек). Ранний выезд в Тбилиси (913 км.). Прохождение российско-грузинской границы. Далее едем по самой дороге Кавказа - это одна из самых красивых дорог на Кавказе! Этот путь - «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Дарьяльская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дорога» – по лощинам рек Терека и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Арагви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- известен с давнего времени. Здесь нет повторений - сплошное чередование контрастных красочных ландшафтов, начиная от долин с зеленью садов и виноградников на высоте 150 метров над уровнем моря, и заканчивая величавыми горными вершинами, поднимающимися выше 5000 метров. Дорога вьется по правому берегу Куры. Вечером прибытие в Тбилиси. Заселение в отель. Ночлег в отеле в Тбилиси.</w:t>
                  </w:r>
                </w:p>
              </w:tc>
            </w:tr>
            <w:tr w:rsidR="001B58F1" w:rsidTr="00D43856">
              <w:tc>
                <w:tcPr>
                  <w:tcW w:w="988" w:type="dxa"/>
                </w:tcPr>
                <w:p w:rsidR="001B58F1" w:rsidRPr="00D43856" w:rsidRDefault="001B58F1" w:rsidP="001B58F1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4 день</w:t>
                  </w:r>
                </w:p>
              </w:tc>
              <w:tc>
                <w:tcPr>
                  <w:tcW w:w="8505" w:type="dxa"/>
                </w:tcPr>
                <w:p w:rsidR="001B58F1" w:rsidRPr="00D43856" w:rsidRDefault="001B58F1" w:rsidP="00D43856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Завтрак в отеле. </w:t>
                  </w:r>
                  <w:r w:rsidRPr="00D43856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>Автобусная экскурсия «Грузинская душа Кахетии»</w:t>
                  </w: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включена в стоимость тура! Во время этого путешествия к востоку от Тбилиси, Вы увидите самые интересные и живописные места Кахетинского края. Остановка в маленьком городке Сигнахи, расположенном на склоне горы - «город влюбленных»: прогулка по старинным улочкам, посещение знаменитой крепости и захватывающие дух виды на Алазанскую долину, открывающиеся с нее. </w:t>
                  </w:r>
                  <w:r w:rsidRPr="00D43856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>По желанию, посещение музея</w:t>
                  </w: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с выставкой оригиналов картин известного </w:t>
                  </w:r>
                  <w:r w:rsidRPr="00D43856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 xml:space="preserve">художника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>Пиросмани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и знакомство с его историей о безответной любви и миллионе роз (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доп.плата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вход. билет 5 лари=2$). </w:t>
                  </w:r>
                  <w:r w:rsidRPr="00D43856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 xml:space="preserve">Осмотр Монастыря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>Бодбе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- место захоронения великой грузинской просветительницы святой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Нино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. </w:t>
                  </w:r>
                  <w:r w:rsidRPr="00D43856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>Для желающих обед</w:t>
                  </w: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в ресторанчике у местного кахетинца с прекраснейшими видами на Алазанскую долину. В обед включено: холодные закуски, шашлык, суп, хачапури, напиток (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доп.плата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-10$/чел). </w:t>
                  </w:r>
                  <w:r w:rsidRPr="00D43856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 xml:space="preserve">Поездка на винзавод Корпорации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>Киндзмараули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– один из крупнейших винных заводов на территории Кахетии и является одним из основных производителей полусладкого вина «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Киндзмараули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». Для желающих дегустация 4-х видов вина (входной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билет+дегустация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доп.плата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15 лари=6$). Возвращение в Тбилиси. Вечером (по желанию) посещение национального ресторана с танцами и вкуснейшим ужином (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доп.плата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ориентировочно 15$/чел). Возвращение в отель самостоятельно. Ночлег в отеле в Тбилиси.</w:t>
                  </w:r>
                </w:p>
              </w:tc>
            </w:tr>
            <w:tr w:rsidR="00D43856" w:rsidTr="00D43856">
              <w:tc>
                <w:tcPr>
                  <w:tcW w:w="988" w:type="dxa"/>
                </w:tcPr>
                <w:p w:rsidR="00D43856" w:rsidRPr="00D43856" w:rsidRDefault="00D43856" w:rsidP="001B58F1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5 день</w:t>
                  </w:r>
                </w:p>
              </w:tc>
              <w:tc>
                <w:tcPr>
                  <w:tcW w:w="8505" w:type="dxa"/>
                </w:tcPr>
                <w:p w:rsidR="00D43856" w:rsidRPr="00D43856" w:rsidRDefault="00D43856" w:rsidP="00D43856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>Завтрак в отеле</w:t>
                  </w: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. Выселение и выезд в 7.30. </w:t>
                  </w:r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>Обзорная экскурсия по Тбилиси</w:t>
                  </w: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, городу, где встречается Восток и Запад, древность и современность. Прогуливаясь по улочкам, Вы почувствуете особую атмосферу, колорит и узнаете историю города: храм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Метехи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, Район серных бань, крепость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Нарикала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(</w:t>
                  </w:r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подъём по канатной дороге 2,5 лари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>доп.плата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), самый древний храм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Анчисхати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, инжирный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каньен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, театр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Габриадзе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. </w:t>
                  </w:r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>Переезд в Батуми/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>Кобулети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 (350км).</w:t>
                  </w: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 По дороге остановка для горячего питания (доплата). Прибытие на курорт примерно в 18.00. </w:t>
                  </w:r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>Встреча гостей с бокалом вина!</w:t>
                  </w: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 Размещение в отеле. Ужин (в зависимости от отеля). </w:t>
                  </w:r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Начинается отдых: ночлег в отеле в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>Кобети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>/Батуми.</w:t>
                  </w:r>
                </w:p>
              </w:tc>
            </w:tr>
            <w:tr w:rsidR="00D43856" w:rsidTr="00D43856">
              <w:tc>
                <w:tcPr>
                  <w:tcW w:w="988" w:type="dxa"/>
                </w:tcPr>
                <w:p w:rsidR="00D43856" w:rsidRPr="00D43856" w:rsidRDefault="00D43856" w:rsidP="00D43856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6-12 дни</w:t>
                  </w:r>
                </w:p>
              </w:tc>
              <w:tc>
                <w:tcPr>
                  <w:tcW w:w="8505" w:type="dxa"/>
                </w:tcPr>
                <w:p w:rsidR="00D43856" w:rsidRPr="00D43856" w:rsidRDefault="00D43856" w:rsidP="00D43856">
                  <w:pPr>
                    <w:jc w:val="both"/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>Завтрак в отеле. Отдых на море.</w:t>
                  </w:r>
                </w:p>
                <w:p w:rsidR="00D43856" w:rsidRPr="00D43856" w:rsidRDefault="00D43856" w:rsidP="00D43856">
                  <w:pPr>
                    <w:jc w:val="both"/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В отеле Магнолия г.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>Кобулети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 - 3-х разовое питание (шведский стол) + вино на ужин (Подарок от хозяев отеля!) </w:t>
                  </w:r>
                </w:p>
                <w:p w:rsidR="00D43856" w:rsidRPr="00D43856" w:rsidRDefault="00D43856" w:rsidP="00D43856">
                  <w:pPr>
                    <w:jc w:val="both"/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lastRenderedPageBreak/>
                    <w:t xml:space="preserve">В отеле «Оскар»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>г.Батуми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 - завтрак (порционный).</w:t>
                  </w:r>
                </w:p>
                <w:p w:rsidR="00D43856" w:rsidRPr="00D43856" w:rsidRDefault="00D43856" w:rsidP="00D43856">
                  <w:pPr>
                    <w:jc w:val="both"/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>Во время отдыха предлагаются выездные экскурсии (проводятся при наличии группы от 15 чел.):</w:t>
                  </w:r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Автобусная экскурсия «Батуми и Батумский ботанический сад» (5 часов) (доплата 18$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>экскурсовод+вход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>. билет)</w:t>
                  </w:r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; </w:t>
                  </w:r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Автобусная экскурсия «Пещерный город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>Вардзия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 и крепость Рабат» (10 часов) (доплата 25$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>экскурсовод+входной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 билет). Сухой паек от гостевого дома.</w:t>
                  </w:r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Автобусная экскурсия «Крепость Петра - водопад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>Махунцети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 – замок в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>Гонио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>» (5 часов)</w:t>
                  </w:r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(доплата 15 $ включая входные билеты в замок </w:t>
                  </w:r>
                  <w:proofErr w:type="spellStart"/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>Гонио</w:t>
                  </w:r>
                  <w:proofErr w:type="spellEnd"/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>).</w:t>
                  </w:r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>Автобусная экскурсия «Храмы Кутаиси + Пещера Прометея» (8 часов) (доплата 25$ включая входные билеты в пещеру) Сухой паек от гостевого дома.</w:t>
                  </w:r>
                </w:p>
              </w:tc>
            </w:tr>
            <w:tr w:rsidR="00D43856" w:rsidTr="00D43856">
              <w:tc>
                <w:tcPr>
                  <w:tcW w:w="988" w:type="dxa"/>
                </w:tcPr>
                <w:p w:rsidR="00D43856" w:rsidRPr="00D43856" w:rsidRDefault="00D43856" w:rsidP="00D43856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lastRenderedPageBreak/>
                    <w:t>13 день</w:t>
                  </w:r>
                </w:p>
              </w:tc>
              <w:tc>
                <w:tcPr>
                  <w:tcW w:w="8505" w:type="dxa"/>
                </w:tcPr>
                <w:p w:rsidR="00D43856" w:rsidRPr="00D43856" w:rsidRDefault="00D43856" w:rsidP="00D43856">
                  <w:pPr>
                    <w:jc w:val="both"/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Завтрак в отеле. Выселение из номеров до 12:00. </w:t>
                  </w:r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Обед. Свободное время для покупок сувениров. Выезд в Тбилиси вечером в 18:00. Прибытие поздно вечером в Тбилиси. </w:t>
                  </w:r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>Ночлег в отеле в Тбилиси.</w:t>
                  </w:r>
                </w:p>
              </w:tc>
            </w:tr>
            <w:tr w:rsidR="00D43856" w:rsidTr="00D43856">
              <w:tc>
                <w:tcPr>
                  <w:tcW w:w="988" w:type="dxa"/>
                </w:tcPr>
                <w:p w:rsidR="00D43856" w:rsidRPr="00D43856" w:rsidRDefault="00D43856" w:rsidP="00D43856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14 день</w:t>
                  </w:r>
                </w:p>
              </w:tc>
              <w:tc>
                <w:tcPr>
                  <w:tcW w:w="8505" w:type="dxa"/>
                </w:tcPr>
                <w:p w:rsidR="00D43856" w:rsidRPr="00D43856" w:rsidRDefault="00D43856" w:rsidP="00D43856">
                  <w:pPr>
                    <w:jc w:val="both"/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Завтрак в отеле. Выселение. </w:t>
                  </w:r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>Переезд Грузинско-Российской границы. Транзит по территории России. Ночлег в транзитном отеле на территории России.</w:t>
                  </w:r>
                </w:p>
              </w:tc>
            </w:tr>
            <w:tr w:rsidR="00D43856" w:rsidTr="00D43856">
              <w:tc>
                <w:tcPr>
                  <w:tcW w:w="988" w:type="dxa"/>
                </w:tcPr>
                <w:p w:rsidR="00D43856" w:rsidRPr="00D43856" w:rsidRDefault="00D43856" w:rsidP="00D43856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15 день</w:t>
                  </w:r>
                </w:p>
              </w:tc>
              <w:tc>
                <w:tcPr>
                  <w:tcW w:w="8505" w:type="dxa"/>
                </w:tcPr>
                <w:p w:rsidR="00D43856" w:rsidRPr="00D43856" w:rsidRDefault="00D43856" w:rsidP="00D43856">
                  <w:pPr>
                    <w:jc w:val="both"/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 xml:space="preserve">Завтрак в отеле. Переезд в Минск (1500 км). </w:t>
                  </w:r>
                  <w:r w:rsidRPr="00D43856">
                    <w:rPr>
                      <w:rFonts w:ascii="Arial" w:eastAsia="Times New Roman" w:hAnsi="Arial" w:cs="Arial"/>
                      <w:bCs/>
                      <w:color w:val="222222"/>
                      <w:sz w:val="18"/>
                      <w:szCs w:val="18"/>
                      <w:lang w:eastAsia="ru-RU"/>
                    </w:rPr>
                    <w:t>Транзит по территории России и Беларуси. Ночной переезд.</w:t>
                  </w:r>
                </w:p>
              </w:tc>
            </w:tr>
            <w:tr w:rsidR="00D43856" w:rsidTr="00D43856">
              <w:tc>
                <w:tcPr>
                  <w:tcW w:w="988" w:type="dxa"/>
                </w:tcPr>
                <w:p w:rsidR="00D43856" w:rsidRPr="00D43856" w:rsidRDefault="00D43856" w:rsidP="00D43856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16 день</w:t>
                  </w:r>
                </w:p>
              </w:tc>
              <w:tc>
                <w:tcPr>
                  <w:tcW w:w="8505" w:type="dxa"/>
                </w:tcPr>
                <w:p w:rsidR="00D43856" w:rsidRPr="00D43856" w:rsidRDefault="00D43856" w:rsidP="00D43856">
                  <w:pPr>
                    <w:jc w:val="both"/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8"/>
                      <w:szCs w:val="18"/>
                      <w:lang w:eastAsia="ru-RU"/>
                    </w:rPr>
                    <w:t>Прибытие в Минск утром.</w:t>
                  </w:r>
                </w:p>
              </w:tc>
            </w:tr>
          </w:tbl>
          <w:p w:rsidR="00F33EB8" w:rsidRPr="00F33EB8" w:rsidRDefault="00F33EB8" w:rsidP="00F33E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F33EB8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Отель «Катрин/Магнолия» 3*-дети от 6-12 лет с двумя взрослыми 30$ скидка (</w:t>
            </w:r>
            <w:proofErr w:type="spellStart"/>
            <w:r w:rsidRPr="00F33EB8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доп.место</w:t>
            </w:r>
            <w:proofErr w:type="spellEnd"/>
            <w:r w:rsidRPr="00F33EB8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-полноценная кровать).</w:t>
            </w:r>
          </w:p>
          <w:p w:rsidR="00F33EB8" w:rsidRPr="00F33EB8" w:rsidRDefault="00F33EB8" w:rsidP="00F33E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F33EB8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Категория люкс (35-50 </w:t>
            </w:r>
            <w:proofErr w:type="spellStart"/>
            <w:r w:rsidRPr="00F33EB8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кв.м</w:t>
            </w:r>
            <w:proofErr w:type="spellEnd"/>
            <w:r w:rsidRPr="00F33EB8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) –доплата 20$/чел.</w:t>
            </w:r>
          </w:p>
          <w:p w:rsidR="00F33EB8" w:rsidRPr="00F33EB8" w:rsidRDefault="00F33EB8" w:rsidP="00F33E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F33EB8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Отель «</w:t>
            </w:r>
            <w:proofErr w:type="spellStart"/>
            <w:r w:rsidRPr="00F33EB8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Oskar</w:t>
            </w:r>
            <w:proofErr w:type="spellEnd"/>
            <w:r w:rsidRPr="00F33EB8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» 3*-дети от 6-12 лет с двумя взрослыми 80$ скидка (</w:t>
            </w:r>
            <w:proofErr w:type="spellStart"/>
            <w:r w:rsidRPr="00F33EB8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доп.место</w:t>
            </w:r>
            <w:proofErr w:type="spellEnd"/>
            <w:r w:rsidRPr="00F33EB8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-раскладушка).</w:t>
            </w:r>
          </w:p>
          <w:p w:rsidR="00E04526" w:rsidRPr="00F33EB8" w:rsidRDefault="00E04526" w:rsidP="001B58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  <w:p w:rsidR="00C26080" w:rsidRPr="00FB2F72" w:rsidRDefault="00C26080" w:rsidP="00E045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6"/>
                <w:szCs w:val="6"/>
                <w:lang w:eastAsia="ru-RU"/>
              </w:rPr>
            </w:pPr>
          </w:p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4811"/>
              <w:gridCol w:w="4682"/>
            </w:tblGrid>
            <w:tr w:rsidR="00D43856" w:rsidTr="00D43856">
              <w:tc>
                <w:tcPr>
                  <w:tcW w:w="4811" w:type="dxa"/>
                </w:tcPr>
                <w:p w:rsidR="00D43856" w:rsidRPr="00D43856" w:rsidRDefault="00D43856" w:rsidP="00D43856">
                  <w:pPr>
                    <w:ind w:right="-11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  <w:t>Стоимость тура включает</w:t>
                  </w:r>
                </w:p>
              </w:tc>
              <w:tc>
                <w:tcPr>
                  <w:tcW w:w="4682" w:type="dxa"/>
                </w:tcPr>
                <w:p w:rsidR="00D43856" w:rsidRPr="00D43856" w:rsidRDefault="00D43856" w:rsidP="00D43856">
                  <w:pPr>
                    <w:ind w:right="2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  <w:r w:rsidRPr="00D43856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  <w:t>Дополнительно оплачивается</w:t>
                  </w:r>
                </w:p>
              </w:tc>
            </w:tr>
            <w:tr w:rsidR="00D43856" w:rsidTr="00D43856">
              <w:tc>
                <w:tcPr>
                  <w:tcW w:w="4811" w:type="dxa"/>
                </w:tcPr>
                <w:p w:rsidR="00D43856" w:rsidRPr="00D43856" w:rsidRDefault="00F33EB8" w:rsidP="00F33EB8">
                  <w:pPr>
                    <w:ind w:right="30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-</w:t>
                  </w:r>
                  <w:r w:rsidR="00D43856" w:rsidRPr="00D4385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проезд </w:t>
                  </w:r>
                  <w:proofErr w:type="gramStart"/>
                  <w:r w:rsidR="00D43856" w:rsidRPr="00D4385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автобусом  </w:t>
                  </w:r>
                  <w:proofErr w:type="spellStart"/>
                  <w:r w:rsidR="00D43856" w:rsidRPr="00D4385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еврокласса</w:t>
                  </w:r>
                  <w:proofErr w:type="spellEnd"/>
                  <w:proofErr w:type="gramEnd"/>
                </w:p>
                <w:p w:rsidR="00D43856" w:rsidRPr="00D43856" w:rsidRDefault="00F33EB8" w:rsidP="00F33EB8">
                  <w:pPr>
                    <w:ind w:right="30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-</w:t>
                  </w:r>
                  <w:r w:rsidR="00D43856" w:rsidRPr="00D4385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2 ночи в транзитном отеле на тер. России с завтраками, 3 ночи в Тбилиси с завтраками, 8 ночей на море в </w:t>
                  </w:r>
                  <w:proofErr w:type="spellStart"/>
                  <w:r w:rsidR="00D43856" w:rsidRPr="00D4385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Кобулети</w:t>
                  </w:r>
                  <w:proofErr w:type="spellEnd"/>
                  <w:r w:rsidR="00D43856" w:rsidRPr="00D4385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/Батуми с питанием (в зависимости от выбранного отеля: «Катрин/Магнолия» 3*</w:t>
                  </w:r>
                </w:p>
                <w:p w:rsidR="00D43856" w:rsidRPr="00D43856" w:rsidRDefault="00F33EB8" w:rsidP="00F33EB8">
                  <w:pPr>
                    <w:ind w:right="30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-</w:t>
                  </w:r>
                  <w:r w:rsidR="00D43856" w:rsidRPr="00D4385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3-разовое питание шведский стол (</w:t>
                  </w:r>
                  <w:proofErr w:type="spellStart"/>
                  <w:r w:rsidR="00D43856" w:rsidRPr="00D4385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Кобулети</w:t>
                  </w:r>
                  <w:proofErr w:type="spellEnd"/>
                  <w:r w:rsidR="00D43856" w:rsidRPr="00D4385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), </w:t>
                  </w:r>
                  <w:proofErr w:type="spellStart"/>
                  <w:r w:rsidR="00D43856" w:rsidRPr="00D4385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Oskar</w:t>
                  </w:r>
                  <w:proofErr w:type="spellEnd"/>
                  <w:r w:rsidR="00D43856" w:rsidRPr="00D4385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 3*-завтрак –порционный (Батуми)</w:t>
                  </w:r>
                </w:p>
                <w:p w:rsidR="00D43856" w:rsidRPr="00D43856" w:rsidRDefault="00F33EB8" w:rsidP="00F33EB8">
                  <w:pPr>
                    <w:ind w:right="30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-</w:t>
                  </w:r>
                  <w:r w:rsidR="00D43856" w:rsidRPr="00D4385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экскурсия по Тбилиси, экскурсия «Грузинская душа Кахетии»</w:t>
                  </w:r>
                </w:p>
              </w:tc>
              <w:tc>
                <w:tcPr>
                  <w:tcW w:w="4682" w:type="dxa"/>
                </w:tcPr>
                <w:p w:rsidR="00F33EB8" w:rsidRPr="00F33EB8" w:rsidRDefault="00F33EB8" w:rsidP="00F33EB8">
                  <w:pPr>
                    <w:ind w:right="22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-</w:t>
                  </w:r>
                  <w:r w:rsidRPr="00F33E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медицинская страховка</w:t>
                  </w:r>
                </w:p>
                <w:p w:rsidR="00F33EB8" w:rsidRPr="00F33EB8" w:rsidRDefault="00F33EB8" w:rsidP="00F33EB8">
                  <w:pPr>
                    <w:ind w:right="22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-</w:t>
                  </w:r>
                  <w:r w:rsidRPr="00F33E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входные билеты по маршруту</w:t>
                  </w:r>
                </w:p>
                <w:p w:rsidR="00F33EB8" w:rsidRPr="00F33EB8" w:rsidRDefault="00F33EB8" w:rsidP="00F33EB8">
                  <w:pPr>
                    <w:ind w:right="22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-</w:t>
                  </w:r>
                  <w:r w:rsidRPr="00F33E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входной билет и дегустация на экскурсию по Винзавод Корпорации </w:t>
                  </w:r>
                  <w:proofErr w:type="spellStart"/>
                  <w:r w:rsidRPr="00F33E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Киндзмараули</w:t>
                  </w:r>
                  <w:proofErr w:type="spellEnd"/>
                </w:p>
                <w:p w:rsidR="00F33EB8" w:rsidRPr="00F33EB8" w:rsidRDefault="00F33EB8" w:rsidP="00F33EB8">
                  <w:pPr>
                    <w:ind w:right="22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-</w:t>
                  </w:r>
                  <w:r w:rsidRPr="00F33E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питание (кроме заявленного по программе)</w:t>
                  </w:r>
                </w:p>
                <w:p w:rsidR="00F33EB8" w:rsidRPr="00F33EB8" w:rsidRDefault="00F33EB8" w:rsidP="00F33EB8">
                  <w:pPr>
                    <w:ind w:right="22"/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-</w:t>
                  </w:r>
                  <w:r w:rsidRPr="00F33E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подъем на канатной дороге во время экскурсии по Тбилиси</w:t>
                  </w:r>
                </w:p>
                <w:p w:rsidR="00D43856" w:rsidRDefault="00F33EB8" w:rsidP="00F33EB8">
                  <w:pPr>
                    <w:ind w:right="22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-</w:t>
                  </w:r>
                  <w:r w:rsidRPr="00F33E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дополнительные экскурсии во время отдыха на море</w:t>
                  </w:r>
                  <w:r w:rsidRPr="00F33EB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  </w:t>
                  </w:r>
                </w:p>
              </w:tc>
            </w:tr>
          </w:tbl>
          <w:p w:rsidR="00BE048E" w:rsidRPr="00DF702F" w:rsidRDefault="00BE048E" w:rsidP="00D43856">
            <w:pPr>
              <w:spacing w:after="0" w:line="240" w:lineRule="auto"/>
              <w:ind w:right="3185"/>
              <w:rPr>
                <w:rFonts w:ascii="Arial" w:eastAsia="Times New Roman" w:hAnsi="Arial" w:cs="Arial"/>
                <w:sz w:val="6"/>
                <w:szCs w:val="6"/>
                <w:lang w:eastAsia="ru-RU"/>
              </w:rPr>
            </w:pPr>
          </w:p>
        </w:tc>
      </w:tr>
    </w:tbl>
    <w:p w:rsidR="00E87E85" w:rsidRDefault="00E87E85" w:rsidP="00C873A4">
      <w:pPr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</w:pPr>
    </w:p>
    <w:p w:rsidR="00F33EB8" w:rsidRPr="00F33EB8" w:rsidRDefault="00F33EB8" w:rsidP="00F33EB8">
      <w:pPr>
        <w:spacing w:after="0" w:line="240" w:lineRule="auto"/>
        <w:ind w:left="142" w:right="140"/>
        <w:jc w:val="both"/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</w:pPr>
      <w:r w:rsidRPr="00F33EB8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ПРОЖИВАНИЕ В ОТЕЛЯХ</w:t>
      </w:r>
    </w:p>
    <w:p w:rsidR="00F33EB8" w:rsidRPr="00F33EB8" w:rsidRDefault="00F33EB8" w:rsidP="00F33EB8">
      <w:pPr>
        <w:spacing w:after="0" w:line="240" w:lineRule="auto"/>
        <w:ind w:left="142" w:right="140"/>
        <w:jc w:val="both"/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</w:pPr>
      <w:hyperlink r:id="rId12" w:history="1">
        <w:r w:rsidRPr="00F33EB8">
          <w:rPr>
            <w:rStyle w:val="a7"/>
            <w:rFonts w:ascii="Arial" w:eastAsia="Times New Roman" w:hAnsi="Arial" w:cs="Arial"/>
            <w:b/>
            <w:bCs/>
            <w:sz w:val="16"/>
            <w:szCs w:val="16"/>
            <w:lang w:eastAsia="ru-RU"/>
          </w:rPr>
          <w:t>Отель «Катрин/Магнолия» 3* (</w:t>
        </w:r>
        <w:proofErr w:type="spellStart"/>
        <w:r w:rsidRPr="00F33EB8">
          <w:rPr>
            <w:rStyle w:val="a7"/>
            <w:rFonts w:ascii="Arial" w:eastAsia="Times New Roman" w:hAnsi="Arial" w:cs="Arial"/>
            <w:b/>
            <w:bCs/>
            <w:sz w:val="16"/>
            <w:szCs w:val="16"/>
            <w:lang w:eastAsia="ru-RU"/>
          </w:rPr>
          <w:t>Кобулети</w:t>
        </w:r>
        <w:proofErr w:type="spellEnd"/>
        <w:r w:rsidRPr="00F33EB8">
          <w:rPr>
            <w:rStyle w:val="a7"/>
            <w:rFonts w:ascii="Arial" w:eastAsia="Times New Roman" w:hAnsi="Arial" w:cs="Arial"/>
            <w:b/>
            <w:bCs/>
            <w:sz w:val="16"/>
            <w:szCs w:val="16"/>
            <w:lang w:eastAsia="ru-RU"/>
          </w:rPr>
          <w:t>):</w:t>
        </w:r>
      </w:hyperlink>
    </w:p>
    <w:p w:rsidR="00F33EB8" w:rsidRPr="00F33EB8" w:rsidRDefault="00F33EB8" w:rsidP="00F33EB8">
      <w:pPr>
        <w:spacing w:after="0" w:line="240" w:lineRule="auto"/>
        <w:ind w:left="142" w:right="140"/>
        <w:jc w:val="both"/>
        <w:rPr>
          <w:rFonts w:ascii="Arial" w:eastAsia="Times New Roman" w:hAnsi="Arial" w:cs="Arial"/>
          <w:bCs/>
          <w:sz w:val="16"/>
          <w:szCs w:val="16"/>
          <w:lang w:eastAsia="ru-RU"/>
        </w:rPr>
      </w:pPr>
      <w:r w:rsidRPr="00F33EB8">
        <w:rPr>
          <w:rFonts w:ascii="Arial" w:eastAsia="Times New Roman" w:hAnsi="Arial" w:cs="Arial"/>
          <w:bCs/>
          <w:sz w:val="16"/>
          <w:szCs w:val="16"/>
          <w:lang w:eastAsia="ru-RU"/>
        </w:rPr>
        <w:t xml:space="preserve">Состоит из двух корпусов. Расположен в самом центре </w:t>
      </w:r>
      <w:proofErr w:type="spellStart"/>
      <w:r w:rsidRPr="00F33EB8">
        <w:rPr>
          <w:rFonts w:ascii="Arial" w:eastAsia="Times New Roman" w:hAnsi="Arial" w:cs="Arial"/>
          <w:bCs/>
          <w:sz w:val="16"/>
          <w:szCs w:val="16"/>
          <w:lang w:eastAsia="ru-RU"/>
        </w:rPr>
        <w:t>Кобулети</w:t>
      </w:r>
      <w:proofErr w:type="spellEnd"/>
      <w:r w:rsidRPr="00F33EB8">
        <w:rPr>
          <w:rFonts w:ascii="Arial" w:eastAsia="Times New Roman" w:hAnsi="Arial" w:cs="Arial"/>
          <w:bCs/>
          <w:sz w:val="16"/>
          <w:szCs w:val="16"/>
          <w:lang w:eastAsia="ru-RU"/>
        </w:rPr>
        <w:t>, в 5 минутах ходьбы от моря. Рядом с комплексом множество магазинов, кафе, ресторанов. Недалеко расположен рынок, где можно приобрести самые настоящие грузинские приправы, огромный выбор вина, фрукты и овощи.</w:t>
      </w:r>
    </w:p>
    <w:p w:rsidR="00F33EB8" w:rsidRPr="00F33EB8" w:rsidRDefault="00F33EB8" w:rsidP="00F33EB8">
      <w:pPr>
        <w:spacing w:after="0" w:line="240" w:lineRule="auto"/>
        <w:ind w:left="142" w:right="140"/>
        <w:jc w:val="both"/>
        <w:rPr>
          <w:rFonts w:ascii="Arial" w:eastAsia="Times New Roman" w:hAnsi="Arial" w:cs="Arial"/>
          <w:bCs/>
          <w:sz w:val="16"/>
          <w:szCs w:val="16"/>
          <w:lang w:eastAsia="ru-RU"/>
        </w:rPr>
      </w:pPr>
      <w:r w:rsidRPr="00F33EB8">
        <w:rPr>
          <w:rFonts w:ascii="Arial" w:eastAsia="Times New Roman" w:hAnsi="Arial" w:cs="Arial"/>
          <w:bCs/>
          <w:sz w:val="16"/>
          <w:szCs w:val="16"/>
          <w:u w:val="single"/>
          <w:lang w:eastAsia="ru-RU"/>
        </w:rPr>
        <w:t>К услугам гостей:</w:t>
      </w:r>
      <w:r w:rsidRPr="00F33EB8">
        <w:rPr>
          <w:rFonts w:ascii="Arial" w:eastAsia="Times New Roman" w:hAnsi="Arial" w:cs="Arial"/>
          <w:bCs/>
          <w:sz w:val="16"/>
          <w:szCs w:val="16"/>
          <w:lang w:eastAsia="ru-RU"/>
        </w:rPr>
        <w:t xml:space="preserve"> открытая терраса с местами для отдыха, летнее кафе, где проходит организованное питание (шведский стол). Хозяйственная комната: гладильная доска, утюг, стиральная машина. На территории и в номерах бесплатный </w:t>
      </w:r>
      <w:proofErr w:type="spellStart"/>
      <w:r w:rsidRPr="00F33EB8">
        <w:rPr>
          <w:rFonts w:ascii="Arial" w:eastAsia="Times New Roman" w:hAnsi="Arial" w:cs="Arial"/>
          <w:bCs/>
          <w:sz w:val="16"/>
          <w:szCs w:val="16"/>
          <w:lang w:eastAsia="ru-RU"/>
        </w:rPr>
        <w:t>Wi-Fi</w:t>
      </w:r>
      <w:proofErr w:type="spellEnd"/>
      <w:r w:rsidRPr="00F33EB8">
        <w:rPr>
          <w:rFonts w:ascii="Arial" w:eastAsia="Times New Roman" w:hAnsi="Arial" w:cs="Arial"/>
          <w:bCs/>
          <w:sz w:val="16"/>
          <w:szCs w:val="16"/>
          <w:lang w:eastAsia="ru-RU"/>
        </w:rPr>
        <w:t xml:space="preserve">, сейф. В каждом корпусе общая </w:t>
      </w:r>
      <w:proofErr w:type="spellStart"/>
      <w:r w:rsidRPr="00F33EB8">
        <w:rPr>
          <w:rFonts w:ascii="Arial" w:eastAsia="Times New Roman" w:hAnsi="Arial" w:cs="Arial"/>
          <w:bCs/>
          <w:sz w:val="16"/>
          <w:szCs w:val="16"/>
          <w:lang w:eastAsia="ru-RU"/>
        </w:rPr>
        <w:t>гостинная</w:t>
      </w:r>
      <w:proofErr w:type="spellEnd"/>
      <w:r w:rsidRPr="00F33EB8">
        <w:rPr>
          <w:rFonts w:ascii="Arial" w:eastAsia="Times New Roman" w:hAnsi="Arial" w:cs="Arial"/>
          <w:bCs/>
          <w:sz w:val="16"/>
          <w:szCs w:val="16"/>
          <w:lang w:eastAsia="ru-RU"/>
        </w:rPr>
        <w:t xml:space="preserve"> с местами для отдыха. В номерах ежедневная влажная уборка и вынос мусора, смена белья по требованию.</w:t>
      </w:r>
      <w:r w:rsidRPr="00F33EB8">
        <w:rPr>
          <w:rFonts w:ascii="Arial" w:eastAsia="Times New Roman" w:hAnsi="Arial" w:cs="Arial"/>
          <w:bCs/>
          <w:sz w:val="16"/>
          <w:szCs w:val="16"/>
          <w:u w:val="single"/>
          <w:lang w:eastAsia="ru-RU"/>
        </w:rPr>
        <w:t> За доплату:</w:t>
      </w:r>
      <w:r w:rsidRPr="00F33EB8">
        <w:rPr>
          <w:rFonts w:ascii="Arial" w:eastAsia="Times New Roman" w:hAnsi="Arial" w:cs="Arial"/>
          <w:bCs/>
          <w:sz w:val="16"/>
          <w:szCs w:val="16"/>
          <w:lang w:eastAsia="ru-RU"/>
        </w:rPr>
        <w:t> прокат велосипедов, мангал.</w:t>
      </w:r>
    </w:p>
    <w:p w:rsidR="00F33EB8" w:rsidRPr="00F33EB8" w:rsidRDefault="00F33EB8" w:rsidP="00F33EB8">
      <w:pPr>
        <w:spacing w:after="0" w:line="240" w:lineRule="auto"/>
        <w:ind w:left="142" w:right="140"/>
        <w:jc w:val="both"/>
        <w:rPr>
          <w:rFonts w:ascii="Arial" w:eastAsia="Times New Roman" w:hAnsi="Arial" w:cs="Arial"/>
          <w:bCs/>
          <w:sz w:val="16"/>
          <w:szCs w:val="16"/>
          <w:lang w:eastAsia="ru-RU"/>
        </w:rPr>
      </w:pPr>
      <w:r w:rsidRPr="00F33EB8">
        <w:rPr>
          <w:rFonts w:ascii="Arial" w:eastAsia="Times New Roman" w:hAnsi="Arial" w:cs="Arial"/>
          <w:bCs/>
          <w:sz w:val="16"/>
          <w:szCs w:val="16"/>
          <w:u w:val="single"/>
          <w:lang w:eastAsia="ru-RU"/>
        </w:rPr>
        <w:t>В каждом номере</w:t>
      </w:r>
      <w:r w:rsidRPr="00F33EB8">
        <w:rPr>
          <w:rFonts w:ascii="Arial" w:eastAsia="Times New Roman" w:hAnsi="Arial" w:cs="Arial"/>
          <w:bCs/>
          <w:sz w:val="16"/>
          <w:szCs w:val="16"/>
          <w:lang w:eastAsia="ru-RU"/>
        </w:rPr>
        <w:t xml:space="preserve">: кондиционер, бесплатным </w:t>
      </w:r>
      <w:proofErr w:type="spellStart"/>
      <w:r w:rsidRPr="00F33EB8">
        <w:rPr>
          <w:rFonts w:ascii="Arial" w:eastAsia="Times New Roman" w:hAnsi="Arial" w:cs="Arial"/>
          <w:bCs/>
          <w:sz w:val="16"/>
          <w:szCs w:val="16"/>
          <w:lang w:eastAsia="ru-RU"/>
        </w:rPr>
        <w:t>Wi-Fi</w:t>
      </w:r>
      <w:proofErr w:type="spellEnd"/>
      <w:r w:rsidRPr="00F33EB8">
        <w:rPr>
          <w:rFonts w:ascii="Arial" w:eastAsia="Times New Roman" w:hAnsi="Arial" w:cs="Arial"/>
          <w:bCs/>
          <w:sz w:val="16"/>
          <w:szCs w:val="16"/>
          <w:lang w:eastAsia="ru-RU"/>
        </w:rPr>
        <w:t>, санузел с душевой комнатой, телевизор, чайник, холодильник на этаже, балкон (в некоторых индивидуальный, в некоторых номерах общий), базовый набор средств личной гигиены. В номере может размещаться от 2х до 4х человек.</w:t>
      </w:r>
    </w:p>
    <w:p w:rsidR="00F33EB8" w:rsidRPr="00F33EB8" w:rsidRDefault="00F33EB8" w:rsidP="00F33EB8">
      <w:pPr>
        <w:spacing w:after="0" w:line="240" w:lineRule="auto"/>
        <w:ind w:left="142" w:right="140"/>
        <w:jc w:val="both"/>
        <w:rPr>
          <w:rFonts w:ascii="Arial" w:eastAsia="Times New Roman" w:hAnsi="Arial" w:cs="Arial"/>
          <w:bCs/>
          <w:sz w:val="16"/>
          <w:szCs w:val="16"/>
          <w:lang w:eastAsia="ru-RU"/>
        </w:rPr>
      </w:pPr>
      <w:r w:rsidRPr="00F33EB8">
        <w:rPr>
          <w:rFonts w:ascii="Arial" w:eastAsia="Times New Roman" w:hAnsi="Arial" w:cs="Arial"/>
          <w:bCs/>
          <w:sz w:val="16"/>
          <w:szCs w:val="16"/>
          <w:u w:val="single"/>
          <w:lang w:eastAsia="ru-RU"/>
        </w:rPr>
        <w:t>Примерное меню шведского стола:</w:t>
      </w:r>
      <w:r w:rsidRPr="00F33EB8">
        <w:rPr>
          <w:rFonts w:ascii="Arial" w:eastAsia="Times New Roman" w:hAnsi="Arial" w:cs="Arial"/>
          <w:bCs/>
          <w:sz w:val="16"/>
          <w:szCs w:val="16"/>
          <w:lang w:eastAsia="ru-RU"/>
        </w:rPr>
        <w:t> завтрак 8.30-10.00 (творог, сыры, джем, масло, хлеб, каши, сосиски, салаты, кофе, чай, выпечка); обед 13:30-15:00 (мясное горячее, гарниры, суп, салаты, овощи, хлеб, сок или компот); ужин 19:00-20:30 (мясное горячее, гарниры, салаты, овощи, фрукты, творог, сыры, джем, хлеб, напиток, вино).</w:t>
      </w:r>
    </w:p>
    <w:p w:rsidR="00F33EB8" w:rsidRPr="00F33EB8" w:rsidRDefault="00F33EB8" w:rsidP="00F33EB8">
      <w:pPr>
        <w:spacing w:after="0" w:line="240" w:lineRule="auto"/>
        <w:ind w:left="142" w:right="140"/>
        <w:jc w:val="both"/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</w:pPr>
      <w:hyperlink r:id="rId13" w:history="1">
        <w:r w:rsidRPr="00F33EB8">
          <w:rPr>
            <w:rStyle w:val="a7"/>
            <w:rFonts w:ascii="Arial" w:eastAsia="Times New Roman" w:hAnsi="Arial" w:cs="Arial"/>
            <w:b/>
            <w:bCs/>
            <w:sz w:val="16"/>
            <w:szCs w:val="16"/>
            <w:lang w:eastAsia="ru-RU"/>
          </w:rPr>
          <w:t>Размещение в г. Батуми в отеле «</w:t>
        </w:r>
        <w:proofErr w:type="spellStart"/>
        <w:r w:rsidRPr="00F33EB8">
          <w:rPr>
            <w:rStyle w:val="a7"/>
            <w:rFonts w:ascii="Arial" w:eastAsia="Times New Roman" w:hAnsi="Arial" w:cs="Arial"/>
            <w:b/>
            <w:bCs/>
            <w:sz w:val="16"/>
            <w:szCs w:val="16"/>
            <w:lang w:eastAsia="ru-RU"/>
          </w:rPr>
          <w:t>Oscar</w:t>
        </w:r>
        <w:proofErr w:type="spellEnd"/>
        <w:r w:rsidRPr="00F33EB8">
          <w:rPr>
            <w:rStyle w:val="a7"/>
            <w:rFonts w:ascii="Arial" w:eastAsia="Times New Roman" w:hAnsi="Arial" w:cs="Arial"/>
            <w:b/>
            <w:bCs/>
            <w:sz w:val="16"/>
            <w:szCs w:val="16"/>
            <w:lang w:eastAsia="ru-RU"/>
          </w:rPr>
          <w:t>» 3* в старом городе.</w:t>
        </w:r>
      </w:hyperlink>
    </w:p>
    <w:p w:rsidR="00F33EB8" w:rsidRPr="00F33EB8" w:rsidRDefault="00F33EB8" w:rsidP="00F33EB8">
      <w:pPr>
        <w:spacing w:after="0" w:line="240" w:lineRule="auto"/>
        <w:ind w:left="142" w:right="140"/>
        <w:jc w:val="both"/>
        <w:rPr>
          <w:rFonts w:ascii="Arial" w:eastAsia="Times New Roman" w:hAnsi="Arial" w:cs="Arial"/>
          <w:bCs/>
          <w:sz w:val="16"/>
          <w:szCs w:val="16"/>
          <w:lang w:eastAsia="ru-RU"/>
        </w:rPr>
      </w:pPr>
      <w:r w:rsidRPr="00F33EB8">
        <w:rPr>
          <w:rFonts w:ascii="Arial" w:eastAsia="Times New Roman" w:hAnsi="Arial" w:cs="Arial"/>
          <w:bCs/>
          <w:sz w:val="16"/>
          <w:szCs w:val="16"/>
          <w:lang w:eastAsia="ru-RU"/>
        </w:rPr>
        <w:t xml:space="preserve">Тихий уютный небольшой отель в самом сердце старого города Батуми, до моря 10 минут ходьбы по исторической части города. Рядом расположены бутики, магазины. В отеле круглосуточный </w:t>
      </w:r>
      <w:proofErr w:type="spellStart"/>
      <w:r w:rsidRPr="00F33EB8">
        <w:rPr>
          <w:rFonts w:ascii="Arial" w:eastAsia="Times New Roman" w:hAnsi="Arial" w:cs="Arial"/>
          <w:bCs/>
          <w:sz w:val="16"/>
          <w:szCs w:val="16"/>
          <w:lang w:eastAsia="ru-RU"/>
        </w:rPr>
        <w:t>ресепшен</w:t>
      </w:r>
      <w:proofErr w:type="spellEnd"/>
      <w:r w:rsidRPr="00F33EB8">
        <w:rPr>
          <w:rFonts w:ascii="Arial" w:eastAsia="Times New Roman" w:hAnsi="Arial" w:cs="Arial"/>
          <w:bCs/>
          <w:sz w:val="16"/>
          <w:szCs w:val="16"/>
          <w:lang w:eastAsia="ru-RU"/>
        </w:rPr>
        <w:t>.</w:t>
      </w:r>
    </w:p>
    <w:p w:rsidR="00F33EB8" w:rsidRDefault="00F33EB8" w:rsidP="00F33EB8">
      <w:pPr>
        <w:spacing w:after="0" w:line="240" w:lineRule="auto"/>
        <w:ind w:left="142" w:right="140"/>
        <w:jc w:val="both"/>
        <w:rPr>
          <w:rFonts w:ascii="Arial" w:eastAsia="Times New Roman" w:hAnsi="Arial" w:cs="Arial"/>
          <w:bCs/>
          <w:sz w:val="16"/>
          <w:szCs w:val="16"/>
          <w:lang w:eastAsia="ru-RU"/>
        </w:rPr>
      </w:pPr>
      <w:r w:rsidRPr="00F33EB8">
        <w:rPr>
          <w:rFonts w:ascii="Arial" w:eastAsia="Times New Roman" w:hAnsi="Arial" w:cs="Arial"/>
          <w:bCs/>
          <w:sz w:val="16"/>
          <w:szCs w:val="16"/>
          <w:lang w:eastAsia="ru-RU"/>
        </w:rPr>
        <w:t>В каждом номере: кондиционер, ТВ, холодильник, санузел с душевой комнатой, базовый набор средств личной гигиены, балкон. Завтрак (порционный).</w:t>
      </w:r>
    </w:p>
    <w:p w:rsidR="00F33EB8" w:rsidRDefault="00F33EB8" w:rsidP="00F33EB8">
      <w:pPr>
        <w:spacing w:after="0" w:line="240" w:lineRule="auto"/>
        <w:ind w:left="142" w:right="140"/>
        <w:jc w:val="both"/>
        <w:rPr>
          <w:rFonts w:ascii="Arial" w:eastAsia="Times New Roman" w:hAnsi="Arial" w:cs="Arial"/>
          <w:bCs/>
          <w:sz w:val="16"/>
          <w:szCs w:val="16"/>
          <w:lang w:eastAsia="ru-RU"/>
        </w:rPr>
      </w:pPr>
    </w:p>
    <w:p w:rsidR="00F33EB8" w:rsidRPr="00F33EB8" w:rsidRDefault="00F33EB8" w:rsidP="00F33EB8">
      <w:pPr>
        <w:spacing w:after="0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33EB8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ЗВОНИТЕ, ПИШИТЕ:</w:t>
      </w:r>
    </w:p>
    <w:tbl>
      <w:tblPr>
        <w:tblW w:w="0" w:type="auto"/>
        <w:tblCellSpacing w:w="15" w:type="dxa"/>
        <w:tblInd w:w="37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1803"/>
      </w:tblGrid>
      <w:tr w:rsidR="00F33EB8" w:rsidRPr="00F33EB8" w:rsidTr="00F33EB8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F33EB8" w:rsidRPr="00F33EB8" w:rsidRDefault="00F33EB8" w:rsidP="00F33E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33EB8">
              <w:rPr>
                <w:rFonts w:ascii="Arial" w:eastAsia="Times New Roman" w:hAnsi="Arial" w:cs="Arial"/>
                <w:noProof/>
                <w:color w:val="666666"/>
                <w:sz w:val="21"/>
                <w:szCs w:val="21"/>
                <w:lang w:eastAsia="ru-RU"/>
              </w:rPr>
              <w:drawing>
                <wp:inline distT="0" distB="0" distL="0" distR="0" wp14:anchorId="07000111" wp14:editId="34CB754C">
                  <wp:extent cx="190500" cy="190500"/>
                  <wp:effectExtent l="0" t="0" r="0" b="0"/>
                  <wp:docPr id="46" name="Рисунок 46" descr="vel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vel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33EB8" w:rsidRPr="00F33EB8" w:rsidRDefault="00F33EB8" w:rsidP="00F33E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hyperlink r:id="rId15" w:history="1">
              <w:r w:rsidRPr="00F33EB8">
                <w:rPr>
                  <w:rFonts w:ascii="Arial" w:eastAsia="Times New Roman" w:hAnsi="Arial" w:cs="Arial"/>
                  <w:b/>
                  <w:bCs/>
                  <w:color w:val="75A601"/>
                  <w:sz w:val="21"/>
                  <w:szCs w:val="21"/>
                  <w:lang w:eastAsia="ru-RU"/>
                </w:rPr>
                <w:t>+375 44 754 09 53</w:t>
              </w:r>
            </w:hyperlink>
          </w:p>
        </w:tc>
      </w:tr>
    </w:tbl>
    <w:p w:rsidR="00F33EB8" w:rsidRPr="00F33EB8" w:rsidRDefault="00F33EB8" w:rsidP="00F33E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Ind w:w="37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36"/>
        <w:gridCol w:w="1861"/>
      </w:tblGrid>
      <w:tr w:rsidR="00F33EB8" w:rsidRPr="00F33EB8" w:rsidTr="00F33EB8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F33EB8" w:rsidRPr="00F33EB8" w:rsidRDefault="00F33EB8" w:rsidP="00F33E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33EB8">
              <w:rPr>
                <w:rFonts w:ascii="Arial" w:eastAsia="Times New Roman" w:hAnsi="Arial" w:cs="Arial"/>
                <w:noProof/>
                <w:color w:val="666666"/>
                <w:sz w:val="21"/>
                <w:szCs w:val="21"/>
                <w:lang w:eastAsia="ru-RU"/>
              </w:rPr>
              <w:drawing>
                <wp:inline distT="0" distB="0" distL="0" distR="0" wp14:anchorId="1B877D7A" wp14:editId="37E58338">
                  <wp:extent cx="228600" cy="260350"/>
                  <wp:effectExtent l="0" t="0" r="0" b="6350"/>
                  <wp:docPr id="47" name="Рисунок 47" descr="m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m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F33EB8" w:rsidRPr="00F33EB8" w:rsidRDefault="00F33EB8" w:rsidP="00F33E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33EB8" w:rsidRPr="00F33EB8" w:rsidRDefault="00F33EB8" w:rsidP="00F33E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33EB8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 </w:t>
            </w:r>
            <w:hyperlink r:id="rId17" w:history="1">
              <w:r w:rsidRPr="00F33EB8">
                <w:rPr>
                  <w:rFonts w:ascii="Arial" w:eastAsia="Times New Roman" w:hAnsi="Arial" w:cs="Arial"/>
                  <w:b/>
                  <w:bCs/>
                  <w:color w:val="75A601"/>
                  <w:sz w:val="21"/>
                  <w:szCs w:val="21"/>
                  <w:lang w:eastAsia="ru-RU"/>
                </w:rPr>
                <w:t>+375 33 667 62 94</w:t>
              </w:r>
            </w:hyperlink>
          </w:p>
        </w:tc>
      </w:tr>
    </w:tbl>
    <w:p w:rsidR="00F33EB8" w:rsidRPr="00F33EB8" w:rsidRDefault="00F33EB8" w:rsidP="00F33E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Ind w:w="38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1803"/>
      </w:tblGrid>
      <w:tr w:rsidR="00F33EB8" w:rsidRPr="00F33EB8" w:rsidTr="00F33EB8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F33EB8" w:rsidRPr="00F33EB8" w:rsidRDefault="00F33EB8" w:rsidP="00F33E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33EB8">
              <w:rPr>
                <w:rFonts w:ascii="Arial" w:eastAsia="Times New Roman" w:hAnsi="Arial" w:cs="Arial"/>
                <w:noProof/>
                <w:color w:val="666666"/>
                <w:sz w:val="21"/>
                <w:szCs w:val="21"/>
                <w:lang w:eastAsia="ru-RU"/>
              </w:rPr>
              <w:drawing>
                <wp:inline distT="0" distB="0" distL="0" distR="0" wp14:anchorId="6F719F3D" wp14:editId="43F867CF">
                  <wp:extent cx="190500" cy="190500"/>
                  <wp:effectExtent l="0" t="0" r="0" b="0"/>
                  <wp:docPr id="48" name="Рисунок 48" descr="t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t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33EB8" w:rsidRPr="00F33EB8" w:rsidRDefault="00F33EB8" w:rsidP="00F33E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hyperlink r:id="rId19" w:history="1">
              <w:r w:rsidRPr="00F33EB8">
                <w:rPr>
                  <w:rFonts w:ascii="Arial" w:eastAsia="Times New Roman" w:hAnsi="Arial" w:cs="Arial"/>
                  <w:b/>
                  <w:bCs/>
                  <w:color w:val="75A601"/>
                  <w:sz w:val="21"/>
                  <w:szCs w:val="21"/>
                  <w:lang w:eastAsia="ru-RU"/>
                </w:rPr>
                <w:t>+375 17 362 20 02</w:t>
              </w:r>
            </w:hyperlink>
          </w:p>
        </w:tc>
      </w:tr>
    </w:tbl>
    <w:p w:rsidR="00F33EB8" w:rsidRPr="00F33EB8" w:rsidRDefault="00F33EB8" w:rsidP="00F33E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Ind w:w="35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"/>
        <w:gridCol w:w="2129"/>
      </w:tblGrid>
      <w:tr w:rsidR="00F33EB8" w:rsidRPr="00F33EB8" w:rsidTr="00F33EB8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F33EB8" w:rsidRPr="00F33EB8" w:rsidRDefault="00F33EB8" w:rsidP="00F33E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33EB8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  <w:r w:rsidRPr="00F33EB8">
              <w:rPr>
                <w:rFonts w:ascii="Arial" w:eastAsia="Times New Roman" w:hAnsi="Arial" w:cs="Arial"/>
                <w:noProof/>
                <w:color w:val="666666"/>
                <w:sz w:val="21"/>
                <w:szCs w:val="21"/>
                <w:lang w:eastAsia="ru-RU"/>
              </w:rPr>
              <w:drawing>
                <wp:inline distT="0" distB="0" distL="0" distR="0" wp14:anchorId="74F6CDBC" wp14:editId="7A422B1F">
                  <wp:extent cx="190500" cy="190500"/>
                  <wp:effectExtent l="0" t="0" r="0" b="0"/>
                  <wp:docPr id="49" name="Рисунок 49" descr="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33EB8" w:rsidRPr="00F33EB8" w:rsidRDefault="00F33EB8" w:rsidP="00F33E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33EB8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 </w:t>
            </w:r>
            <w:hyperlink r:id="rId21" w:history="1">
              <w:r w:rsidRPr="00F33EB8">
                <w:rPr>
                  <w:rFonts w:ascii="Arial" w:eastAsia="Times New Roman" w:hAnsi="Arial" w:cs="Arial"/>
                  <w:b/>
                  <w:bCs/>
                  <w:color w:val="75A601"/>
                  <w:sz w:val="21"/>
                  <w:szCs w:val="21"/>
                  <w:lang w:eastAsia="ru-RU"/>
                </w:rPr>
                <w:t>info@abc-project.by</w:t>
              </w:r>
            </w:hyperlink>
          </w:p>
        </w:tc>
      </w:tr>
    </w:tbl>
    <w:p w:rsidR="00F33EB8" w:rsidRPr="00F33EB8" w:rsidRDefault="00F33EB8" w:rsidP="00F33E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Ind w:w="41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1037"/>
      </w:tblGrid>
      <w:tr w:rsidR="00F33EB8" w:rsidRPr="00F33EB8" w:rsidTr="00F33EB8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F33EB8" w:rsidRPr="00F33EB8" w:rsidRDefault="00F33EB8" w:rsidP="00F33E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33EB8">
              <w:rPr>
                <w:rFonts w:ascii="Arial" w:eastAsia="Times New Roman" w:hAnsi="Arial" w:cs="Arial"/>
                <w:noProof/>
                <w:color w:val="666666"/>
                <w:sz w:val="21"/>
                <w:szCs w:val="21"/>
                <w:lang w:eastAsia="ru-RU"/>
              </w:rPr>
              <w:drawing>
                <wp:inline distT="0" distB="0" distL="0" distR="0" wp14:anchorId="3B3F98C3" wp14:editId="08851F2D">
                  <wp:extent cx="190500" cy="190500"/>
                  <wp:effectExtent l="0" t="0" r="0" b="0"/>
                  <wp:docPr id="50" name="Рисунок 50" descr="sky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sky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33EB8" w:rsidRPr="00F33EB8" w:rsidRDefault="00F33EB8" w:rsidP="00F33E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33EB8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  </w:t>
            </w:r>
            <w:hyperlink r:id="rId23" w:history="1">
              <w:r w:rsidRPr="00F33EB8">
                <w:rPr>
                  <w:rFonts w:ascii="Arial" w:eastAsia="Times New Roman" w:hAnsi="Arial" w:cs="Arial"/>
                  <w:b/>
                  <w:bCs/>
                  <w:color w:val="75A601"/>
                  <w:sz w:val="21"/>
                  <w:szCs w:val="21"/>
                  <w:lang w:eastAsia="ru-RU"/>
                </w:rPr>
                <w:t>beregin9</w:t>
              </w:r>
            </w:hyperlink>
          </w:p>
        </w:tc>
      </w:tr>
    </w:tbl>
    <w:p w:rsidR="00F33EB8" w:rsidRPr="00F33EB8" w:rsidRDefault="00F33EB8" w:rsidP="00F33EB8">
      <w:pPr>
        <w:spacing w:after="0" w:line="240" w:lineRule="auto"/>
        <w:ind w:left="142" w:right="140"/>
        <w:jc w:val="both"/>
        <w:rPr>
          <w:rFonts w:ascii="Arial" w:eastAsia="Times New Roman" w:hAnsi="Arial" w:cs="Arial"/>
          <w:bCs/>
          <w:sz w:val="16"/>
          <w:szCs w:val="16"/>
          <w:lang w:eastAsia="ru-RU"/>
        </w:rPr>
      </w:pPr>
    </w:p>
    <w:p w:rsidR="00CD2108" w:rsidRDefault="00CD2108" w:rsidP="00FB2F72">
      <w:pPr>
        <w:spacing w:after="0" w:line="240" w:lineRule="auto"/>
        <w:ind w:left="-1134" w:right="-285"/>
        <w:jc w:val="center"/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</w:pPr>
    </w:p>
    <w:p w:rsidR="00F33EB8" w:rsidRPr="00380CC4" w:rsidRDefault="00F33EB8" w:rsidP="00FB2F72">
      <w:pPr>
        <w:spacing w:after="0" w:line="240" w:lineRule="auto"/>
        <w:ind w:left="-1134" w:right="-285"/>
        <w:jc w:val="center"/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</w:pPr>
    </w:p>
    <w:sectPr w:rsidR="00F33EB8" w:rsidRPr="00380CC4" w:rsidSect="00667773">
      <w:headerReference w:type="default" r:id="rId24"/>
      <w:footerReference w:type="default" r:id="rId25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64C" w:rsidRDefault="001F464C" w:rsidP="00377528">
      <w:pPr>
        <w:spacing w:after="0" w:line="240" w:lineRule="auto"/>
      </w:pPr>
      <w:r>
        <w:separator/>
      </w:r>
    </w:p>
  </w:endnote>
  <w:endnote w:type="continuationSeparator" w:id="0">
    <w:p w:rsidR="001F464C" w:rsidRDefault="001F464C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DF702F">
      <w:rPr>
        <w:color w:val="215868" w:themeColor="accent5" w:themeShade="80"/>
        <w:sz w:val="16"/>
        <w:szCs w:val="16"/>
      </w:rPr>
      <w:t xml:space="preserve">8, пом.2Н, </w:t>
    </w:r>
    <w:proofErr w:type="spellStart"/>
    <w:r w:rsidR="00DF702F">
      <w:rPr>
        <w:color w:val="215868" w:themeColor="accent5" w:themeShade="80"/>
        <w:sz w:val="16"/>
        <w:szCs w:val="16"/>
      </w:rPr>
      <w:t>каб</w:t>
    </w:r>
    <w:proofErr w:type="spellEnd"/>
    <w:r w:rsidR="00DF702F">
      <w:rPr>
        <w:color w:val="215868" w:themeColor="accent5" w:themeShade="80"/>
        <w:sz w:val="16"/>
        <w:szCs w:val="16"/>
      </w:rPr>
      <w:t>. 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DF702F">
      <w:rPr>
        <w:color w:val="215868" w:themeColor="accent5" w:themeShade="80"/>
        <w:sz w:val="16"/>
        <w:szCs w:val="16"/>
      </w:rPr>
      <w:t>1</w:t>
    </w:r>
    <w:r w:rsidR="00470E91" w:rsidRPr="00F964EB">
      <w:rPr>
        <w:color w:val="215868" w:themeColor="accent5" w:themeShade="80"/>
        <w:sz w:val="16"/>
        <w:szCs w:val="16"/>
      </w:rPr>
      <w:t>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DF702F">
      <w:rPr>
        <w:color w:val="215868" w:themeColor="accent5" w:themeShade="80"/>
        <w:sz w:val="16"/>
        <w:szCs w:val="16"/>
        <w:lang w:val="en-US"/>
      </w:rPr>
      <w:t>ALFA</w:t>
    </w:r>
    <w:r w:rsidR="00470E91" w:rsidRPr="00F964EB">
      <w:rPr>
        <w:color w:val="215868" w:themeColor="accent5" w:themeShade="80"/>
        <w:sz w:val="16"/>
        <w:szCs w:val="16"/>
      </w:rPr>
      <w:t xml:space="preserve"> 3012</w:t>
    </w:r>
    <w:r w:rsidR="00DF702F" w:rsidRPr="00DF702F">
      <w:rPr>
        <w:color w:val="215868" w:themeColor="accent5" w:themeShade="80"/>
        <w:sz w:val="16"/>
        <w:szCs w:val="16"/>
      </w:rPr>
      <w:t xml:space="preserve"> 2379 3700 1027 0000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DF702F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DF702F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DF702F">
      <w:rPr>
        <w:color w:val="215868" w:themeColor="accent5" w:themeShade="80"/>
        <w:sz w:val="16"/>
        <w:szCs w:val="16"/>
        <w:lang w:val="en-US"/>
      </w:rPr>
      <w:t>ALFA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DF702F">
      <w:rPr>
        <w:color w:val="215868" w:themeColor="accent5" w:themeShade="80"/>
        <w:sz w:val="16"/>
        <w:szCs w:val="16"/>
      </w:rPr>
      <w:t>Сурганова, 43-47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C32FC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C32FC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C32FC2">
      <w:rPr>
        <w:color w:val="215868" w:themeColor="accent5" w:themeShade="80"/>
        <w:sz w:val="16"/>
        <w:szCs w:val="16"/>
        <w:lang w:val="en-US"/>
      </w:rPr>
      <w:t>:</w:t>
    </w:r>
    <w:r w:rsidR="00470E91" w:rsidRPr="00C32FC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32FC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32FC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32FC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32FC2">
      <w:rPr>
        <w:color w:val="215868" w:themeColor="accent5" w:themeShade="80"/>
        <w:sz w:val="16"/>
        <w:szCs w:val="16"/>
        <w:lang w:val="en-US"/>
      </w:rPr>
      <w:t xml:space="preserve"> </w:t>
    </w:r>
    <w:r w:rsidRPr="00C32FC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C32FC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C32FC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C32FC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C32FC2" w:rsidRDefault="004D01AB">
    <w:pPr>
      <w:pStyle w:val="a5"/>
      <w:rPr>
        <w:lang w:val="en-US"/>
      </w:rPr>
    </w:pPr>
  </w:p>
  <w:p w:rsidR="004D01AB" w:rsidRPr="00C32FC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64C" w:rsidRDefault="001F464C" w:rsidP="00377528">
      <w:pPr>
        <w:spacing w:after="0" w:line="240" w:lineRule="auto"/>
      </w:pPr>
      <w:r>
        <w:separator/>
      </w:r>
    </w:p>
  </w:footnote>
  <w:footnote w:type="continuationSeparator" w:id="0">
    <w:p w:rsidR="001F464C" w:rsidRDefault="001F464C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615960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368E1"/>
    <w:rsid w:val="000505A4"/>
    <w:rsid w:val="000600CE"/>
    <w:rsid w:val="000800CB"/>
    <w:rsid w:val="00085908"/>
    <w:rsid w:val="00095679"/>
    <w:rsid w:val="0009608C"/>
    <w:rsid w:val="000C3F6B"/>
    <w:rsid w:val="000E56F4"/>
    <w:rsid w:val="00101879"/>
    <w:rsid w:val="001020AF"/>
    <w:rsid w:val="001175FD"/>
    <w:rsid w:val="0014024D"/>
    <w:rsid w:val="001500A7"/>
    <w:rsid w:val="001524E2"/>
    <w:rsid w:val="00162628"/>
    <w:rsid w:val="00165CAA"/>
    <w:rsid w:val="00190E00"/>
    <w:rsid w:val="00194561"/>
    <w:rsid w:val="001B1A39"/>
    <w:rsid w:val="001B3ACB"/>
    <w:rsid w:val="001B4DF1"/>
    <w:rsid w:val="001B58F1"/>
    <w:rsid w:val="001D22B5"/>
    <w:rsid w:val="001D34B9"/>
    <w:rsid w:val="001D3F30"/>
    <w:rsid w:val="001D671B"/>
    <w:rsid w:val="001F464C"/>
    <w:rsid w:val="00255223"/>
    <w:rsid w:val="00261861"/>
    <w:rsid w:val="0026203B"/>
    <w:rsid w:val="00280F58"/>
    <w:rsid w:val="00293651"/>
    <w:rsid w:val="002938E9"/>
    <w:rsid w:val="002A269A"/>
    <w:rsid w:val="002B7B0E"/>
    <w:rsid w:val="002C00FA"/>
    <w:rsid w:val="00307B53"/>
    <w:rsid w:val="00324261"/>
    <w:rsid w:val="00336F74"/>
    <w:rsid w:val="00342F28"/>
    <w:rsid w:val="00377528"/>
    <w:rsid w:val="00380CC4"/>
    <w:rsid w:val="003923A8"/>
    <w:rsid w:val="003957BD"/>
    <w:rsid w:val="003B05BB"/>
    <w:rsid w:val="003B4ADD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95417"/>
    <w:rsid w:val="004A3A18"/>
    <w:rsid w:val="004A7B63"/>
    <w:rsid w:val="004C3673"/>
    <w:rsid w:val="004D01AB"/>
    <w:rsid w:val="004F14AF"/>
    <w:rsid w:val="00514A61"/>
    <w:rsid w:val="00545390"/>
    <w:rsid w:val="005815BD"/>
    <w:rsid w:val="005A4D76"/>
    <w:rsid w:val="00612550"/>
    <w:rsid w:val="00647055"/>
    <w:rsid w:val="0066062D"/>
    <w:rsid w:val="00667773"/>
    <w:rsid w:val="006B0EBF"/>
    <w:rsid w:val="006E6926"/>
    <w:rsid w:val="006F3F7A"/>
    <w:rsid w:val="00707772"/>
    <w:rsid w:val="00733D45"/>
    <w:rsid w:val="00743C92"/>
    <w:rsid w:val="007472C5"/>
    <w:rsid w:val="00753EF9"/>
    <w:rsid w:val="007746C0"/>
    <w:rsid w:val="0077574E"/>
    <w:rsid w:val="00784A05"/>
    <w:rsid w:val="007D79F5"/>
    <w:rsid w:val="007E7C30"/>
    <w:rsid w:val="007F06FE"/>
    <w:rsid w:val="007F15FC"/>
    <w:rsid w:val="007F621F"/>
    <w:rsid w:val="008060C1"/>
    <w:rsid w:val="00806C27"/>
    <w:rsid w:val="0081194A"/>
    <w:rsid w:val="008170B6"/>
    <w:rsid w:val="00825A19"/>
    <w:rsid w:val="008336F5"/>
    <w:rsid w:val="008360E0"/>
    <w:rsid w:val="00843271"/>
    <w:rsid w:val="008A6243"/>
    <w:rsid w:val="008B518D"/>
    <w:rsid w:val="008B714F"/>
    <w:rsid w:val="008E3148"/>
    <w:rsid w:val="008F4A2B"/>
    <w:rsid w:val="008F4C60"/>
    <w:rsid w:val="008F704A"/>
    <w:rsid w:val="009007A1"/>
    <w:rsid w:val="009053A7"/>
    <w:rsid w:val="00945832"/>
    <w:rsid w:val="0099578D"/>
    <w:rsid w:val="00A05092"/>
    <w:rsid w:val="00A11F70"/>
    <w:rsid w:val="00A2320B"/>
    <w:rsid w:val="00A34B10"/>
    <w:rsid w:val="00A34C49"/>
    <w:rsid w:val="00A564E0"/>
    <w:rsid w:val="00A723CC"/>
    <w:rsid w:val="00A901E6"/>
    <w:rsid w:val="00A96D13"/>
    <w:rsid w:val="00AB5B9D"/>
    <w:rsid w:val="00AB5DEF"/>
    <w:rsid w:val="00AC3CFF"/>
    <w:rsid w:val="00AE077B"/>
    <w:rsid w:val="00AF39AC"/>
    <w:rsid w:val="00AF3E55"/>
    <w:rsid w:val="00B04981"/>
    <w:rsid w:val="00B27464"/>
    <w:rsid w:val="00B44DB2"/>
    <w:rsid w:val="00B515EB"/>
    <w:rsid w:val="00B531B8"/>
    <w:rsid w:val="00B61CE9"/>
    <w:rsid w:val="00B97DBF"/>
    <w:rsid w:val="00BA68FD"/>
    <w:rsid w:val="00BC3F21"/>
    <w:rsid w:val="00BE048E"/>
    <w:rsid w:val="00BE5E8C"/>
    <w:rsid w:val="00BF37C3"/>
    <w:rsid w:val="00BF42E6"/>
    <w:rsid w:val="00BF6C44"/>
    <w:rsid w:val="00C00A51"/>
    <w:rsid w:val="00C17CAA"/>
    <w:rsid w:val="00C26080"/>
    <w:rsid w:val="00C32FC2"/>
    <w:rsid w:val="00C356B3"/>
    <w:rsid w:val="00C42D8A"/>
    <w:rsid w:val="00C43783"/>
    <w:rsid w:val="00C44577"/>
    <w:rsid w:val="00C45B0F"/>
    <w:rsid w:val="00C61CC5"/>
    <w:rsid w:val="00C74D57"/>
    <w:rsid w:val="00C77ED3"/>
    <w:rsid w:val="00C873A4"/>
    <w:rsid w:val="00CC3A40"/>
    <w:rsid w:val="00CD2108"/>
    <w:rsid w:val="00CD4324"/>
    <w:rsid w:val="00D050A9"/>
    <w:rsid w:val="00D1408B"/>
    <w:rsid w:val="00D43201"/>
    <w:rsid w:val="00D43856"/>
    <w:rsid w:val="00D4632D"/>
    <w:rsid w:val="00D51BD4"/>
    <w:rsid w:val="00D57388"/>
    <w:rsid w:val="00D60CAC"/>
    <w:rsid w:val="00D854A7"/>
    <w:rsid w:val="00DE2713"/>
    <w:rsid w:val="00DF702F"/>
    <w:rsid w:val="00E04526"/>
    <w:rsid w:val="00E071BB"/>
    <w:rsid w:val="00E15A15"/>
    <w:rsid w:val="00E763B7"/>
    <w:rsid w:val="00E87E85"/>
    <w:rsid w:val="00E94648"/>
    <w:rsid w:val="00EA425C"/>
    <w:rsid w:val="00EE773C"/>
    <w:rsid w:val="00F027B0"/>
    <w:rsid w:val="00F33EB8"/>
    <w:rsid w:val="00F346CE"/>
    <w:rsid w:val="00F654B2"/>
    <w:rsid w:val="00F65E56"/>
    <w:rsid w:val="00F72913"/>
    <w:rsid w:val="00F817FF"/>
    <w:rsid w:val="00F85360"/>
    <w:rsid w:val="00F964EB"/>
    <w:rsid w:val="00FB2F72"/>
    <w:rsid w:val="00FE6E19"/>
    <w:rsid w:val="00FF010A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51CEE9-2160-4219-B8F3-DBC47DA16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1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71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ing.com/hotel/ge/magnolia-kobuleti.ru.html" TargetMode="External"/><Relationship Id="rId13" Type="http://schemas.openxmlformats.org/officeDocument/2006/relationships/hyperlink" Target="https://www.tripadvisor.ru/Hotel_Review-g297576-d12790533-Reviews-Hotel_Oscar-Batumi_Adjara_Region.html" TargetMode="Externa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info@abc-project.b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booking.com/hotel/ge/magnolia-kobuleti.ru.html" TargetMode="External"/><Relationship Id="rId17" Type="http://schemas.openxmlformats.org/officeDocument/2006/relationships/hyperlink" Target="tel:+375336676294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tel:+375447540953" TargetMode="External"/><Relationship Id="rId23" Type="http://schemas.openxmlformats.org/officeDocument/2006/relationships/hyperlink" Target="skype:beregin9?chat" TargetMode="External"/><Relationship Id="rId10" Type="http://schemas.openxmlformats.org/officeDocument/2006/relationships/hyperlink" Target="http://www.abc-project.by" TargetMode="External"/><Relationship Id="rId19" Type="http://schemas.openxmlformats.org/officeDocument/2006/relationships/hyperlink" Target="tel:+3751736220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ipadvisor.ru/Hotel_Review-g297576-d12790533-Reviews-Hotel_Oscar-Batumi_Adjara_Region.html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B0051-9006-4FB1-A694-A7937F2E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2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62</cp:revision>
  <cp:lastPrinted>2019-03-27T07:54:00Z</cp:lastPrinted>
  <dcterms:created xsi:type="dcterms:W3CDTF">2015-10-13T15:45:00Z</dcterms:created>
  <dcterms:modified xsi:type="dcterms:W3CDTF">2019-03-27T08:03:00Z</dcterms:modified>
</cp:coreProperties>
</file>