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04F" w:rsidRPr="00316E3F" w:rsidRDefault="004A204F" w:rsidP="004A204F">
      <w:pPr>
        <w:spacing w:after="0" w:line="240" w:lineRule="auto"/>
        <w:jc w:val="center"/>
        <w:rPr>
          <w:rFonts w:ascii="Arial" w:eastAsia="Times New Roman" w:hAnsi="Arial" w:cs="Arial"/>
          <w:b/>
          <w:sz w:val="6"/>
          <w:szCs w:val="6"/>
          <w:lang w:val="en-US" w:eastAsia="ru-RU"/>
        </w:rPr>
      </w:pPr>
      <w:r w:rsidRPr="00316E3F">
        <w:rPr>
          <w:rFonts w:ascii="Arial" w:eastAsia="Times New Roman" w:hAnsi="Arial" w:cs="Arial"/>
          <w:b/>
          <w:sz w:val="28"/>
          <w:szCs w:val="28"/>
          <w:lang w:val="en-US" w:eastAsia="ru-RU"/>
        </w:rPr>
        <w:t xml:space="preserve">      </w:t>
      </w:r>
    </w:p>
    <w:p w:rsidR="001F0C04" w:rsidRPr="001F0C04" w:rsidRDefault="001F0C04" w:rsidP="001F0C04">
      <w:pPr>
        <w:shd w:val="clear" w:color="auto" w:fill="FFFFFF"/>
        <w:spacing w:after="0" w:line="240" w:lineRule="auto"/>
        <w:ind w:left="-150" w:right="-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C04" w:rsidRPr="00BB0E25" w:rsidRDefault="001F0C04" w:rsidP="0049623B">
      <w:pPr>
        <w:shd w:val="clear" w:color="auto" w:fill="FFFFFF"/>
        <w:spacing w:after="0" w:line="240" w:lineRule="auto"/>
        <w:ind w:left="-142" w:right="-143"/>
        <w:jc w:val="both"/>
        <w:outlineLvl w:val="2"/>
        <w:rPr>
          <w:rFonts w:ascii="Arial" w:eastAsia="Times New Roman" w:hAnsi="Arial" w:cs="Arial"/>
          <w:b/>
          <w:bCs/>
          <w:color w:val="31849B" w:themeColor="accent5" w:themeShade="BF"/>
          <w:sz w:val="36"/>
          <w:szCs w:val="36"/>
          <w:lang w:eastAsia="ru-RU"/>
        </w:rPr>
      </w:pPr>
      <w:r w:rsidRPr="00BB0E25">
        <w:rPr>
          <w:rFonts w:ascii="Arial" w:eastAsia="Times New Roman" w:hAnsi="Arial" w:cs="Arial"/>
          <w:b/>
          <w:bCs/>
          <w:color w:val="31849B" w:themeColor="accent5" w:themeShade="BF"/>
          <w:sz w:val="36"/>
          <w:szCs w:val="36"/>
          <w:lang w:eastAsia="ru-RU"/>
        </w:rPr>
        <w:t>Ф</w:t>
      </w:r>
      <w:r w:rsidR="00BB0E25">
        <w:rPr>
          <w:rFonts w:ascii="Arial" w:eastAsia="Times New Roman" w:hAnsi="Arial" w:cs="Arial"/>
          <w:b/>
          <w:bCs/>
          <w:color w:val="31849B" w:themeColor="accent5" w:themeShade="BF"/>
          <w:sz w:val="36"/>
          <w:szCs w:val="36"/>
          <w:lang w:eastAsia="ru-RU"/>
        </w:rPr>
        <w:t>РАНТИШКОВЫ ЛАЗНЕ</w:t>
      </w:r>
    </w:p>
    <w:p w:rsidR="00BB0E25" w:rsidRPr="00ED1864" w:rsidRDefault="00BB0E25" w:rsidP="0049623B">
      <w:pPr>
        <w:shd w:val="clear" w:color="auto" w:fill="FFFFFF"/>
        <w:spacing w:after="0" w:line="240" w:lineRule="auto"/>
        <w:ind w:left="-142" w:right="-143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ED18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Františkovy</w:t>
      </w:r>
      <w:proofErr w:type="spellEnd"/>
      <w:r w:rsidRPr="00ED18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D18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Lázně</w:t>
      </w:r>
      <w:proofErr w:type="spellEnd"/>
      <w:r w:rsidRPr="00ED18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ED18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Czech</w:t>
      </w:r>
      <w:proofErr w:type="spellEnd"/>
      <w:r w:rsidRPr="00ED18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D18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Republic</w:t>
      </w:r>
      <w:proofErr w:type="spellEnd"/>
    </w:p>
    <w:p w:rsidR="001F0C04" w:rsidRPr="00BB0E25" w:rsidRDefault="001F0C04" w:rsidP="0049623B">
      <w:pPr>
        <w:shd w:val="clear" w:color="auto" w:fill="FFFFFF"/>
        <w:spacing w:after="0" w:line="240" w:lineRule="auto"/>
        <w:ind w:left="-142" w:right="-143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B0E25">
        <w:rPr>
          <w:rFonts w:ascii="Arial" w:eastAsia="Times New Roman" w:hAnsi="Arial" w:cs="Arial"/>
          <w:sz w:val="21"/>
          <w:szCs w:val="21"/>
          <w:lang w:eastAsia="ru-RU"/>
        </w:rPr>
        <w:t xml:space="preserve">Третий по своей значимости курорт, входящий в треугольник курортов (Карловы Вары, Марианские </w:t>
      </w:r>
      <w:proofErr w:type="spellStart"/>
      <w:r w:rsidRPr="00BB0E25">
        <w:rPr>
          <w:rFonts w:ascii="Arial" w:eastAsia="Times New Roman" w:hAnsi="Arial" w:cs="Arial"/>
          <w:sz w:val="21"/>
          <w:szCs w:val="21"/>
          <w:lang w:eastAsia="ru-RU"/>
        </w:rPr>
        <w:t>Лазне</w:t>
      </w:r>
      <w:proofErr w:type="spellEnd"/>
      <w:r w:rsidRPr="00BB0E25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BB0E25">
        <w:rPr>
          <w:rFonts w:ascii="Arial" w:eastAsia="Times New Roman" w:hAnsi="Arial" w:cs="Arial"/>
          <w:sz w:val="21"/>
          <w:szCs w:val="21"/>
          <w:lang w:eastAsia="ru-RU"/>
        </w:rPr>
        <w:t>Франтишковы</w:t>
      </w:r>
      <w:proofErr w:type="spellEnd"/>
      <w:r w:rsidRPr="00BB0E25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BB0E25">
        <w:rPr>
          <w:rFonts w:ascii="Arial" w:eastAsia="Times New Roman" w:hAnsi="Arial" w:cs="Arial"/>
          <w:sz w:val="21"/>
          <w:szCs w:val="21"/>
          <w:lang w:eastAsia="ru-RU"/>
        </w:rPr>
        <w:t>Лазне</w:t>
      </w:r>
      <w:proofErr w:type="spellEnd"/>
      <w:r w:rsidRPr="00BB0E25">
        <w:rPr>
          <w:rFonts w:ascii="Arial" w:eastAsia="Times New Roman" w:hAnsi="Arial" w:cs="Arial"/>
          <w:sz w:val="21"/>
          <w:szCs w:val="21"/>
          <w:lang w:eastAsia="ru-RU"/>
        </w:rPr>
        <w:t>) северо-западного региона Чехии.</w:t>
      </w:r>
      <w:r w:rsidR="00ED1864">
        <w:rPr>
          <w:rFonts w:ascii="Arial" w:eastAsia="Times New Roman" w:hAnsi="Arial" w:cs="Arial"/>
          <w:sz w:val="21"/>
          <w:szCs w:val="21"/>
          <w:lang w:eastAsia="ru-RU"/>
        </w:rPr>
        <w:t xml:space="preserve"> Расстояние до Праги – 180 км, до Карловых Вар – 50 км.</w:t>
      </w:r>
    </w:p>
    <w:p w:rsidR="001F0C04" w:rsidRPr="001F0C04" w:rsidRDefault="001F0C04" w:rsidP="0049623B">
      <w:pPr>
        <w:shd w:val="clear" w:color="auto" w:fill="FFFFFF"/>
        <w:spacing w:after="0" w:line="240" w:lineRule="auto"/>
        <w:ind w:left="-142" w:right="-143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B0E25" w:rsidRPr="00BB0E25" w:rsidRDefault="00BB0E25" w:rsidP="0049623B">
      <w:pPr>
        <w:shd w:val="clear" w:color="auto" w:fill="FFFFFF"/>
        <w:spacing w:after="0" w:line="240" w:lineRule="auto"/>
        <w:ind w:left="-142" w:right="-143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B0E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Франтишковы</w:t>
      </w:r>
      <w:proofErr w:type="spellEnd"/>
      <w:r w:rsidRPr="00BB0E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B0E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Лазне</w:t>
      </w:r>
      <w:proofErr w:type="spellEnd"/>
      <w:r w:rsidRPr="00BB0E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- третий по своей значимости курорт, входящий в треугольник курортов северо-западного региона Чехии. Он был основан в 1793 году и по сей день сохраняет характер камерного курортного городка конца XVIII - начала XIX вв. Этот небольшой романтический курорт имеет богатые культурные традиции. Сюда приезжали на отдых Гёте, Шиллер, Бетховен. Здесь выступал Штраус. Он был основан в 1793 году и по сей день сохраняет характер камерного курортного городка конца XVIII - начала XIX вв. Этот небольшой романтический курорт имеет богатые культурные традиции. Сюда приезжали на отдых Гёте, Шиллер, Бетховен. Здесь выступал Штраус.</w:t>
      </w:r>
    </w:p>
    <w:p w:rsidR="00BB0E25" w:rsidRPr="00BB0E25" w:rsidRDefault="00BB0E25" w:rsidP="00BB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B0E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BB0E25" w:rsidRDefault="00BB0E25" w:rsidP="00BB0E25">
      <w:pPr>
        <w:shd w:val="clear" w:color="auto" w:fill="FFFFFF"/>
        <w:spacing w:after="0" w:line="240" w:lineRule="auto"/>
        <w:ind w:left="-150" w:right="-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r w:rsidRPr="00BB0E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Благодаря целостной архитектуре курортных зданий и павильонов в стиле классицизма, </w:t>
      </w:r>
      <w:proofErr w:type="spellStart"/>
      <w:r w:rsidRPr="00BB0E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Франтишковы</w:t>
      </w:r>
      <w:proofErr w:type="spellEnd"/>
      <w:r w:rsidRPr="00BB0E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B0E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Лазне</w:t>
      </w:r>
      <w:proofErr w:type="spellEnd"/>
      <w:r w:rsidRPr="00BB0E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относятся к самым привлекательным чешским курортам. Умеренный горный климат, исключительная чистота окружающей среды без нарушающего тишину городского шума, близлежащие леса и ухоженные городские сады, идеальные для прогулок под звуки музыки - все это, в сочетании с лечебными свойствами известной кислой минеральной воды, способствует приятному проведению времени. Символом </w:t>
      </w:r>
      <w:proofErr w:type="spellStart"/>
      <w:r w:rsidRPr="00BB0E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Франтишковых</w:t>
      </w:r>
      <w:proofErr w:type="spellEnd"/>
      <w:r w:rsidRPr="00BB0E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B0E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Лазней</w:t>
      </w:r>
      <w:proofErr w:type="spellEnd"/>
      <w:r w:rsidRPr="00BB0E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является скульптура маленького </w:t>
      </w:r>
      <w:proofErr w:type="spellStart"/>
      <w:r w:rsidRPr="00BB0E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Франтишка</w:t>
      </w:r>
      <w:proofErr w:type="spellEnd"/>
      <w:r w:rsidRPr="00BB0E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BB0E25" w:rsidRDefault="00BB0E25" w:rsidP="00BB0E25">
      <w:pPr>
        <w:shd w:val="clear" w:color="auto" w:fill="FFFFFF"/>
        <w:spacing w:after="0" w:line="240" w:lineRule="auto"/>
        <w:ind w:left="-150" w:right="-150"/>
        <w:jc w:val="both"/>
        <w:rPr>
          <w:rFonts w:ascii="Arial" w:eastAsia="Times New Roman" w:hAnsi="Arial" w:cs="Arial"/>
          <w:b/>
          <w:color w:val="31849B" w:themeColor="accent5" w:themeShade="BF"/>
          <w:sz w:val="24"/>
          <w:szCs w:val="24"/>
          <w:lang w:eastAsia="ru-RU"/>
        </w:rPr>
      </w:pPr>
    </w:p>
    <w:p w:rsidR="00BB0E25" w:rsidRPr="00BB0E25" w:rsidRDefault="00BB0E25" w:rsidP="00BB0E25">
      <w:pPr>
        <w:shd w:val="clear" w:color="auto" w:fill="FFFFFF"/>
        <w:spacing w:after="0" w:line="240" w:lineRule="auto"/>
        <w:ind w:left="-150" w:right="-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B0E25">
        <w:rPr>
          <w:rFonts w:ascii="Arial" w:eastAsia="Times New Roman" w:hAnsi="Arial" w:cs="Arial"/>
          <w:b/>
          <w:color w:val="31849B" w:themeColor="accent5" w:themeShade="BF"/>
          <w:sz w:val="21"/>
          <w:szCs w:val="21"/>
          <w:lang w:eastAsia="ru-RU"/>
        </w:rPr>
        <w:t>ПРОФИЛЬ ЛЕЧЕНИЯ</w:t>
      </w:r>
    </w:p>
    <w:p w:rsidR="00BB0E25" w:rsidRPr="00BB0E25" w:rsidRDefault="00BB0E25" w:rsidP="00BB0E25">
      <w:pPr>
        <w:shd w:val="clear" w:color="auto" w:fill="FFFFFF"/>
        <w:spacing w:after="0" w:line="240" w:lineRule="auto"/>
        <w:ind w:left="-150" w:right="-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B0E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Источники богатой щелочью и серой минеральной воды, железистые лечебные грязи и природный газ применяются при лечении сердечно-сосудистых заболеваний, нарушений опорно-двигательного аппарата, гинекологических заболеваний и бесплодия, а также для реабилитации пациентов, перенесших сердечные приступы.</w:t>
      </w:r>
    </w:p>
    <w:p w:rsidR="00BB0E25" w:rsidRPr="00BB0E25" w:rsidRDefault="00BB0E25" w:rsidP="00BB0E25">
      <w:pPr>
        <w:shd w:val="clear" w:color="auto" w:fill="FFFFFF"/>
        <w:spacing w:after="0" w:line="240" w:lineRule="auto"/>
        <w:ind w:left="-150" w:right="-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BB0E25" w:rsidRPr="00BB0E25" w:rsidRDefault="00BB0E25" w:rsidP="00BB0E25">
      <w:pPr>
        <w:shd w:val="clear" w:color="auto" w:fill="FFFFFF"/>
        <w:spacing w:after="0" w:line="240" w:lineRule="auto"/>
        <w:ind w:left="-150" w:right="-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B0E25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-заболевания сердечно-сосудистой системы</w:t>
      </w:r>
      <w:r w:rsidRPr="00BB0E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 ишемическая болезнь сердца, сердечная недостаточность, постинфарктное состояние</w:t>
      </w:r>
    </w:p>
    <w:p w:rsidR="00BB0E25" w:rsidRPr="00BB0E25" w:rsidRDefault="00BB0E25" w:rsidP="00BB0E25">
      <w:pPr>
        <w:shd w:val="clear" w:color="auto" w:fill="FFFFFF"/>
        <w:spacing w:after="0" w:line="240" w:lineRule="auto"/>
        <w:ind w:left="-150" w:right="-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B0E25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-гинекологические заболевания</w:t>
      </w:r>
      <w:r w:rsidRPr="00BB0E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 аднекситы, метриты, воспалительные заболевания наружных половых органов, проблемы климактерического периода, состояния после гинекологических операций, лечение бесплодия, детские гинекологические заболевания</w:t>
      </w:r>
    </w:p>
    <w:p w:rsidR="00BB0E25" w:rsidRPr="00BB0E25" w:rsidRDefault="00BB0E25" w:rsidP="00BB0E25">
      <w:pPr>
        <w:shd w:val="clear" w:color="auto" w:fill="FFFFFF"/>
        <w:spacing w:after="0" w:line="240" w:lineRule="auto"/>
        <w:ind w:left="-150" w:right="-150"/>
        <w:jc w:val="both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BB0E25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-гипертоническая болезнь</w:t>
      </w:r>
    </w:p>
    <w:p w:rsidR="00BB0E25" w:rsidRPr="00BB0E25" w:rsidRDefault="00BB0E25" w:rsidP="00BB0E25">
      <w:pPr>
        <w:shd w:val="clear" w:color="auto" w:fill="FFFFFF"/>
        <w:spacing w:after="0" w:line="240" w:lineRule="auto"/>
        <w:ind w:left="-150" w:right="-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B0E25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-заболевания опорно-двигательного аппарата</w:t>
      </w:r>
      <w:r w:rsidRPr="00BB0E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: метаболические заболевания с повреждением суставов, </w:t>
      </w:r>
      <w:proofErr w:type="spellStart"/>
      <w:r w:rsidRPr="00BB0E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вертебральный</w:t>
      </w:r>
      <w:proofErr w:type="spellEnd"/>
      <w:r w:rsidRPr="00BB0E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B0E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альгитический</w:t>
      </w:r>
      <w:proofErr w:type="spellEnd"/>
      <w:r w:rsidRPr="00BB0E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синдром (боли спины), болезненные функциональные нарушения позвоночника, посттравматические состояния опорно-двигательного аппарата и состояния после ортопедических операций, деформирующие артрозы, артриты без воспалений, ювенильный сколиоз, ревматизм (в том числе детский) и его последствия</w:t>
      </w:r>
    </w:p>
    <w:p w:rsidR="00BB0E25" w:rsidRPr="00BB0E25" w:rsidRDefault="00BB0E25" w:rsidP="00BB0E25">
      <w:pPr>
        <w:shd w:val="clear" w:color="auto" w:fill="FFFFFF"/>
        <w:spacing w:after="0" w:line="240" w:lineRule="auto"/>
        <w:ind w:left="-150" w:right="-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B0E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-нарушения обмена веществ и работы желез внутренней секреции: ожирение, подагра, запор, сахарный диабет, </w:t>
      </w:r>
      <w:proofErr w:type="spellStart"/>
      <w:r w:rsidRPr="00BB0E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гиперлипопротеинемия</w:t>
      </w:r>
      <w:proofErr w:type="spellEnd"/>
      <w:r w:rsidRPr="00BB0E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BB0E25" w:rsidRPr="00BB0E25" w:rsidRDefault="00BB0E25" w:rsidP="00BB0E25">
      <w:pPr>
        <w:shd w:val="clear" w:color="auto" w:fill="FFFFFF"/>
        <w:spacing w:after="0" w:line="240" w:lineRule="auto"/>
        <w:ind w:left="-150" w:right="-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BB0E25" w:rsidRPr="00BB0E25" w:rsidRDefault="00BB0E25" w:rsidP="00BB0E25">
      <w:pPr>
        <w:shd w:val="clear" w:color="auto" w:fill="FFFFFF"/>
        <w:spacing w:after="0" w:line="240" w:lineRule="auto"/>
        <w:ind w:left="-150" w:right="-150"/>
        <w:jc w:val="both"/>
        <w:rPr>
          <w:rFonts w:ascii="Arial" w:eastAsia="Times New Roman" w:hAnsi="Arial" w:cs="Arial"/>
          <w:b/>
          <w:color w:val="31849B" w:themeColor="accent5" w:themeShade="BF"/>
          <w:sz w:val="21"/>
          <w:szCs w:val="21"/>
          <w:lang w:eastAsia="ru-RU"/>
        </w:rPr>
      </w:pPr>
      <w:r w:rsidRPr="00BB0E25">
        <w:rPr>
          <w:rFonts w:ascii="Arial" w:eastAsia="Times New Roman" w:hAnsi="Arial" w:cs="Arial"/>
          <w:b/>
          <w:color w:val="31849B" w:themeColor="accent5" w:themeShade="BF"/>
          <w:sz w:val="21"/>
          <w:szCs w:val="21"/>
          <w:lang w:eastAsia="ru-RU"/>
        </w:rPr>
        <w:t>ПРОТИВОПОКАЗАНИЯ:</w:t>
      </w:r>
    </w:p>
    <w:p w:rsidR="00BB0E25" w:rsidRPr="00BB0E25" w:rsidRDefault="00BB0E25" w:rsidP="00BB0E25">
      <w:pPr>
        <w:shd w:val="clear" w:color="auto" w:fill="FFFFFF"/>
        <w:spacing w:after="0" w:line="240" w:lineRule="auto"/>
        <w:ind w:left="-150" w:right="-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B0E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Основные противопоказания к лечению в </w:t>
      </w:r>
      <w:proofErr w:type="spellStart"/>
      <w:r w:rsidRPr="00BB0E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Франтишковых</w:t>
      </w:r>
      <w:proofErr w:type="spellEnd"/>
      <w:r w:rsidRPr="00BB0E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B0E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Лазнях</w:t>
      </w:r>
      <w:proofErr w:type="spellEnd"/>
      <w:r w:rsidRPr="00BB0E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: </w:t>
      </w:r>
      <w:proofErr w:type="spellStart"/>
      <w:r w:rsidRPr="00BB0E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пенетрация</w:t>
      </w:r>
      <w:proofErr w:type="spellEnd"/>
      <w:r w:rsidRPr="00BB0E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язвы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п</w:t>
      </w:r>
      <w:r w:rsidRPr="00BB0E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ослеоперационные стенозы, нуждающиеся в </w:t>
      </w:r>
      <w:proofErr w:type="spellStart"/>
      <w:r w:rsidRPr="00BB0E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реоперации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х</w:t>
      </w:r>
      <w:r w:rsidRPr="00BB0E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ронические паразитарные и бациллярные заболевания кишечника и стенозы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с</w:t>
      </w:r>
      <w:r w:rsidRPr="00BB0E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теноз кишечника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о</w:t>
      </w:r>
      <w:r w:rsidRPr="00BB0E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бструкция камней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</w:t>
      </w:r>
      <w:r w:rsidRPr="00BB0E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олангоитис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о</w:t>
      </w:r>
      <w:r w:rsidRPr="00BB0E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стрый панкреатит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о</w:t>
      </w:r>
      <w:r w:rsidRPr="00BB0E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бструкция или инфекция желчевыводящих путей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п</w:t>
      </w:r>
      <w:r w:rsidRPr="00BB0E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еченочная недостаточность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п</w:t>
      </w:r>
      <w:r w:rsidRPr="00BB0E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атологические изменения желчно-выводящих путей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ч</w:t>
      </w:r>
      <w:r w:rsidRPr="00BB0E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астные обострения панкреатита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м</w:t>
      </w:r>
      <w:r w:rsidRPr="00BB0E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етаболические нарушения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д</w:t>
      </w:r>
      <w:r w:rsidRPr="00BB0E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екомпенсированный сахарный диабет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</w:t>
      </w:r>
      <w:r w:rsidRPr="00BB0E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одагровая</w:t>
      </w:r>
      <w:proofErr w:type="spellEnd"/>
      <w:r w:rsidRPr="00BB0E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почка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BB0E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реатинин</w:t>
      </w:r>
      <w:proofErr w:type="spellEnd"/>
      <w:r w:rsidRPr="00BB0E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моче выше 200 </w:t>
      </w:r>
      <w:proofErr w:type="spellStart"/>
      <w:r w:rsidRPr="00BB0E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микромоль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н</w:t>
      </w:r>
      <w:r w:rsidRPr="00BB0E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есамостоятельное передвижение пациента (исключение составляют лица с опекуном)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б</w:t>
      </w:r>
      <w:r w:rsidRPr="00BB0E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рюшной тиф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п</w:t>
      </w:r>
      <w:r w:rsidRPr="00BB0E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аратиф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т</w:t>
      </w:r>
      <w:r w:rsidRPr="00BB0E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уберкулез дыхательных путей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r w:rsidR="00406D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BB0E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линические признаки нарушения кровообращения</w:t>
      </w:r>
      <w:r w:rsidR="00406D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с</w:t>
      </w:r>
      <w:r w:rsidRPr="00BB0E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остояния после глубокого тромбоза до 3 месяцев после исчезновения болезни</w:t>
      </w:r>
      <w:r w:rsidR="00406D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с</w:t>
      </w:r>
      <w:r w:rsidRPr="00BB0E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остояния после поверхностного тромбофлебита до 6 </w:t>
      </w:r>
      <w:r w:rsidRPr="00BB0E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недель после исчезновения болезни</w:t>
      </w:r>
      <w:r w:rsidR="00406D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л</w:t>
      </w:r>
      <w:r w:rsidRPr="00BB0E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абильный или декомпенсированный сахарный диабет</w:t>
      </w:r>
      <w:r w:rsidR="00406D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ч</w:t>
      </w:r>
      <w:r w:rsidRPr="00BB0E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асто повторяющиеся кровотечения всех видов</w:t>
      </w:r>
      <w:r w:rsidR="00406D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о</w:t>
      </w:r>
      <w:r w:rsidRPr="00BB0E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бщее похудение и потеря сил (кахексия)</w:t>
      </w:r>
      <w:r w:rsidR="00406D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э</w:t>
      </w:r>
      <w:r w:rsidRPr="00BB0E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пилепсия</w:t>
      </w:r>
      <w:r w:rsidR="00406D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п</w:t>
      </w:r>
      <w:r w:rsidRPr="00BB0E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сихические болезни</w:t>
      </w:r>
      <w:r w:rsidR="00406D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п</w:t>
      </w:r>
      <w:r w:rsidRPr="00BB0E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сихозы</w:t>
      </w:r>
      <w:r w:rsidR="00406D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а</w:t>
      </w:r>
      <w:r w:rsidRPr="00BB0E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лкоголизм и токсикология</w:t>
      </w:r>
      <w:r w:rsidR="00406D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н</w:t>
      </w:r>
      <w:r w:rsidRPr="00BB0E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едержание мочи и стула</w:t>
      </w:r>
      <w:r w:rsidR="00406D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б</w:t>
      </w:r>
      <w:r w:rsidRPr="00BB0E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еременность</w:t>
      </w:r>
      <w:r w:rsidR="00406D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г</w:t>
      </w:r>
      <w:r w:rsidRPr="00BB0E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ипертония свыше 110 мм. рт. ст. (14,5 кПа) </w:t>
      </w:r>
      <w:proofErr w:type="spellStart"/>
      <w:r w:rsidRPr="00BB0E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соистологического</w:t>
      </w:r>
      <w:proofErr w:type="spellEnd"/>
      <w:r w:rsidRPr="00BB0E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давления</w:t>
      </w:r>
    </w:p>
    <w:p w:rsidR="00BB0E25" w:rsidRPr="00BB0E25" w:rsidRDefault="00BB0E25" w:rsidP="00BB0E25">
      <w:pPr>
        <w:shd w:val="clear" w:color="auto" w:fill="FFFFFF"/>
        <w:spacing w:after="0" w:line="240" w:lineRule="auto"/>
        <w:ind w:left="-150" w:right="-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06DB5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Строгие противопоказания:</w:t>
      </w:r>
      <w:r w:rsidR="00406DB5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 xml:space="preserve"> </w:t>
      </w:r>
    </w:p>
    <w:p w:rsidR="00BB0E25" w:rsidRDefault="00BB0E25" w:rsidP="00BB0E25">
      <w:pPr>
        <w:shd w:val="clear" w:color="auto" w:fill="FFFFFF"/>
        <w:spacing w:after="0" w:line="240" w:lineRule="auto"/>
        <w:ind w:left="-150" w:right="-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B0E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Наличие препятствий в мочевыводящих путях, хронический </w:t>
      </w:r>
      <w:proofErr w:type="spellStart"/>
      <w:r w:rsidRPr="00BB0E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гломелуронефрит</w:t>
      </w:r>
      <w:proofErr w:type="spellEnd"/>
      <w:r w:rsidRPr="00BB0E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406DB5" w:rsidRDefault="00406DB5" w:rsidP="00406DB5">
      <w:pPr>
        <w:shd w:val="clear" w:color="auto" w:fill="FFFFFF"/>
        <w:spacing w:after="0" w:line="240" w:lineRule="auto"/>
        <w:ind w:left="-150" w:right="-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06DB5" w:rsidRPr="00406DB5" w:rsidRDefault="00406DB5" w:rsidP="00406DB5">
      <w:pPr>
        <w:shd w:val="clear" w:color="auto" w:fill="FFFFFF"/>
        <w:spacing w:after="0" w:line="240" w:lineRule="auto"/>
        <w:ind w:left="-150" w:right="-150"/>
        <w:jc w:val="both"/>
        <w:rPr>
          <w:rFonts w:ascii="Arial" w:eastAsia="Times New Roman" w:hAnsi="Arial" w:cs="Arial"/>
          <w:b/>
          <w:color w:val="31849B" w:themeColor="accent5" w:themeShade="BF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31849B" w:themeColor="accent5" w:themeShade="BF"/>
          <w:sz w:val="21"/>
          <w:szCs w:val="21"/>
          <w:lang w:eastAsia="ru-RU"/>
        </w:rPr>
        <w:t>ИСТОЧНИКИ:</w:t>
      </w:r>
    </w:p>
    <w:p w:rsidR="00406DB5" w:rsidRPr="00406DB5" w:rsidRDefault="00406DB5" w:rsidP="00406DB5">
      <w:pPr>
        <w:shd w:val="clear" w:color="auto" w:fill="FFFFFF"/>
        <w:spacing w:after="0" w:line="240" w:lineRule="auto"/>
        <w:ind w:left="-150" w:right="-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06D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Минеральные источники </w:t>
      </w:r>
      <w:proofErr w:type="spellStart"/>
      <w:r w:rsidRPr="00406D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Франтишковых</w:t>
      </w:r>
      <w:proofErr w:type="spellEnd"/>
      <w:r w:rsidRPr="00406D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06D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Лазней</w:t>
      </w:r>
      <w:proofErr w:type="spellEnd"/>
      <w:r w:rsidRPr="00406D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содержат высокую концентрацию углекислого газа и являются источниками кислой минеральной воды, в состав которой входят и редкоземельные элементы в том числе и </w:t>
      </w:r>
      <w:proofErr w:type="spellStart"/>
      <w:r w:rsidRPr="00406D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глаудберова</w:t>
      </w:r>
      <w:proofErr w:type="spellEnd"/>
      <w:r w:rsidRPr="00406D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соль.</w:t>
      </w:r>
    </w:p>
    <w:p w:rsidR="00406DB5" w:rsidRPr="00406DB5" w:rsidRDefault="00406DB5" w:rsidP="00406DB5">
      <w:pPr>
        <w:shd w:val="clear" w:color="auto" w:fill="FFFFFF"/>
        <w:spacing w:after="0" w:line="240" w:lineRule="auto"/>
        <w:ind w:left="-150" w:right="-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06DB5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 xml:space="preserve">Лечебная минеральная вода </w:t>
      </w:r>
      <w:proofErr w:type="spellStart"/>
      <w:r w:rsidRPr="00406DB5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вода</w:t>
      </w:r>
      <w:proofErr w:type="spellEnd"/>
      <w:r w:rsidRPr="00406D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: 20 лечебных минеральных источников, средняя температура от 9 до 11 °C, </w:t>
      </w:r>
      <w:proofErr w:type="spellStart"/>
      <w:r w:rsidRPr="00406D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концетрация</w:t>
      </w:r>
      <w:proofErr w:type="spellEnd"/>
      <w:r w:rsidRPr="00406D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растворенного CO2 (от 1,5 до 2,5 г/Л) и природных минеральных элементов (в среднем 5г/Л)</w:t>
      </w:r>
    </w:p>
    <w:p w:rsidR="00406DB5" w:rsidRPr="00406DB5" w:rsidRDefault="00406DB5" w:rsidP="00406DB5">
      <w:pPr>
        <w:shd w:val="clear" w:color="auto" w:fill="FFFFFF"/>
        <w:spacing w:after="0" w:line="240" w:lineRule="auto"/>
        <w:ind w:left="-150" w:right="-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06DB5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Природный, лечебный торф</w:t>
      </w:r>
      <w:r w:rsidRPr="00406D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 лечебный торф с высоким составом минеральных элементов и гуминовых кислот</w:t>
      </w:r>
    </w:p>
    <w:p w:rsidR="00406DB5" w:rsidRPr="00406DB5" w:rsidRDefault="00406DB5" w:rsidP="00406DB5">
      <w:pPr>
        <w:shd w:val="clear" w:color="auto" w:fill="FFFFFF"/>
        <w:spacing w:after="0" w:line="240" w:lineRule="auto"/>
        <w:ind w:left="-150" w:right="-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06DB5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Природный, лечебный газ</w:t>
      </w:r>
      <w:r w:rsidRPr="00406D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 обособленный из минеральных вод курорта, отдельный источник сухого CO2, чистый CO2 вулканического происхождения</w:t>
      </w:r>
    </w:p>
    <w:p w:rsidR="00406DB5" w:rsidRPr="00406DB5" w:rsidRDefault="00406DB5" w:rsidP="00406DB5">
      <w:pPr>
        <w:shd w:val="clear" w:color="auto" w:fill="FFFFFF"/>
        <w:spacing w:after="0" w:line="240" w:lineRule="auto"/>
        <w:ind w:left="-150" w:right="-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</w:t>
      </w:r>
      <w:r w:rsidRPr="00406D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ИСТОЧНИК ФРАНТИШКА: используется при общей телесной слабости в процессе выздоровления, легкие нарушения пищеварения.</w:t>
      </w:r>
    </w:p>
    <w:p w:rsidR="00406DB5" w:rsidRPr="00406DB5" w:rsidRDefault="00406DB5" w:rsidP="00406DB5">
      <w:pPr>
        <w:shd w:val="clear" w:color="auto" w:fill="FFFFFF"/>
        <w:spacing w:after="0" w:line="240" w:lineRule="auto"/>
        <w:ind w:left="-150" w:right="-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</w:t>
      </w:r>
      <w:r w:rsidRPr="00406D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ИСТОЧНИК ЛУИЗЫ: используется в бальнеологии (ванны)</w:t>
      </w:r>
    </w:p>
    <w:p w:rsidR="00406DB5" w:rsidRPr="00406DB5" w:rsidRDefault="00406DB5" w:rsidP="00406DB5">
      <w:pPr>
        <w:shd w:val="clear" w:color="auto" w:fill="FFFFFF"/>
        <w:spacing w:after="0" w:line="240" w:lineRule="auto"/>
        <w:ind w:left="-150" w:right="-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</w:t>
      </w:r>
      <w:r w:rsidRPr="00406D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ХОЛОДНЫЙ ИСТОЧНИК: используется в бальнеологии (ванны)</w:t>
      </w:r>
    </w:p>
    <w:p w:rsidR="00406DB5" w:rsidRPr="00406DB5" w:rsidRDefault="00406DB5" w:rsidP="00406DB5">
      <w:pPr>
        <w:shd w:val="clear" w:color="auto" w:fill="FFFFFF"/>
        <w:spacing w:after="0" w:line="240" w:lineRule="auto"/>
        <w:ind w:left="-150" w:right="-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</w:t>
      </w:r>
      <w:r w:rsidRPr="00406D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ИСТОЧНИК КАРТЕЛЬЕРИ: используется при нарушениях аппетита, легких катарах в бальнеологии.</w:t>
      </w:r>
    </w:p>
    <w:p w:rsidR="00406DB5" w:rsidRPr="00406DB5" w:rsidRDefault="00406DB5" w:rsidP="00406DB5">
      <w:pPr>
        <w:shd w:val="clear" w:color="auto" w:fill="FFFFFF"/>
        <w:spacing w:after="0" w:line="240" w:lineRule="auto"/>
        <w:ind w:left="-150" w:right="-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</w:t>
      </w:r>
      <w:r w:rsidRPr="00406D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ИСТОЧНИК ЖЕЛЕЗИСТЫЙ: используется в период выздоровления, при малокровии и истощении</w:t>
      </w:r>
    </w:p>
    <w:p w:rsidR="00406DB5" w:rsidRPr="00406DB5" w:rsidRDefault="00406DB5" w:rsidP="00406DB5">
      <w:pPr>
        <w:shd w:val="clear" w:color="auto" w:fill="FFFFFF"/>
        <w:spacing w:after="0" w:line="240" w:lineRule="auto"/>
        <w:ind w:left="-150" w:right="-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</w:t>
      </w:r>
      <w:r w:rsidRPr="00406D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ИСТОЧНИК АДЛЕР: используется в бальнеологии (ванны)</w:t>
      </w:r>
    </w:p>
    <w:p w:rsidR="00406DB5" w:rsidRPr="00406DB5" w:rsidRDefault="00406DB5" w:rsidP="00406DB5">
      <w:pPr>
        <w:shd w:val="clear" w:color="auto" w:fill="FFFFFF"/>
        <w:spacing w:after="0" w:line="240" w:lineRule="auto"/>
        <w:ind w:left="-150" w:right="-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</w:t>
      </w:r>
      <w:r w:rsidRPr="00406D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ИСТОЧНИК ГЛАУБЕР I: оказывает легкое слабительное воздействие. Используется при катарах желудка и кишечника</w:t>
      </w:r>
    </w:p>
    <w:p w:rsidR="00406DB5" w:rsidRPr="00406DB5" w:rsidRDefault="00406DB5" w:rsidP="00406DB5">
      <w:pPr>
        <w:shd w:val="clear" w:color="auto" w:fill="FFFFFF"/>
        <w:spacing w:after="0" w:line="240" w:lineRule="auto"/>
        <w:ind w:left="-150" w:right="-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</w:t>
      </w:r>
      <w:r w:rsidRPr="00406D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ИСТОЧНИК ГЛАУБЕР II: оказывает воздействие, подобное </w:t>
      </w:r>
      <w:proofErr w:type="spellStart"/>
      <w:r w:rsidRPr="00406D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Глауберу</w:t>
      </w:r>
      <w:proofErr w:type="spellEnd"/>
      <w:r w:rsidRPr="00406D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I, но более слабое.</w:t>
      </w:r>
    </w:p>
    <w:p w:rsidR="00406DB5" w:rsidRPr="00406DB5" w:rsidRDefault="00406DB5" w:rsidP="00406DB5">
      <w:pPr>
        <w:shd w:val="clear" w:color="auto" w:fill="FFFFFF"/>
        <w:spacing w:after="0" w:line="240" w:lineRule="auto"/>
        <w:ind w:left="-150" w:right="-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</w:t>
      </w:r>
      <w:r w:rsidRPr="00406D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ИСТОЧНИК ГЛАУБЕР III: оказывает значительное слабительное воздействие, используется при запорах</w:t>
      </w:r>
    </w:p>
    <w:p w:rsidR="00406DB5" w:rsidRPr="00406DB5" w:rsidRDefault="00406DB5" w:rsidP="00406DB5">
      <w:pPr>
        <w:shd w:val="clear" w:color="auto" w:fill="FFFFFF"/>
        <w:spacing w:after="0" w:line="240" w:lineRule="auto"/>
        <w:ind w:left="-150" w:right="-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</w:t>
      </w:r>
      <w:r w:rsidRPr="00406D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ИСТОЧНИК ГЛАУБЕР IV: содержит концентрацию </w:t>
      </w:r>
      <w:proofErr w:type="spellStart"/>
      <w:r w:rsidRPr="00406D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глаудберовой</w:t>
      </w:r>
      <w:proofErr w:type="spellEnd"/>
      <w:r w:rsidRPr="00406D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соли самую большую в мире, оказывает сильное слабительное воздействие</w:t>
      </w:r>
    </w:p>
    <w:p w:rsidR="00406DB5" w:rsidRPr="00406DB5" w:rsidRDefault="00406DB5" w:rsidP="00406DB5">
      <w:pPr>
        <w:shd w:val="clear" w:color="auto" w:fill="FFFFFF"/>
        <w:spacing w:after="0" w:line="240" w:lineRule="auto"/>
        <w:ind w:left="-150" w:right="-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</w:t>
      </w:r>
      <w:r w:rsidRPr="00406D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ИСТОЧНИК СОЛНЕЧНЫЙ: оказывает легкое слабительное воздействие, используется при легких катарах пищеварительной системы</w:t>
      </w:r>
    </w:p>
    <w:p w:rsidR="00406DB5" w:rsidRPr="00406DB5" w:rsidRDefault="00406DB5" w:rsidP="00406DB5">
      <w:pPr>
        <w:shd w:val="clear" w:color="auto" w:fill="FFFFFF"/>
        <w:spacing w:after="0" w:line="240" w:lineRule="auto"/>
        <w:ind w:left="-150" w:right="-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</w:t>
      </w:r>
      <w:r w:rsidRPr="00406D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ИСТОЧНИК КОСТЕЛЬНЫЙ: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406D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используется при легких запорах и нарушениях пищеварения.</w:t>
      </w:r>
    </w:p>
    <w:p w:rsidR="00406DB5" w:rsidRDefault="00406DB5" w:rsidP="00406DB5">
      <w:pPr>
        <w:shd w:val="clear" w:color="auto" w:fill="FFFFFF"/>
        <w:spacing w:after="0" w:line="240" w:lineRule="auto"/>
        <w:ind w:left="-150" w:right="-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06DB5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 xml:space="preserve">Особенностью лечения на курорте </w:t>
      </w:r>
      <w:proofErr w:type="spellStart"/>
      <w:r w:rsidRPr="00406DB5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Франтишковы</w:t>
      </w:r>
      <w:proofErr w:type="spellEnd"/>
      <w:r w:rsidRPr="00406DB5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 xml:space="preserve"> </w:t>
      </w:r>
      <w:proofErr w:type="spellStart"/>
      <w:r w:rsidRPr="00406DB5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Лазни</w:t>
      </w:r>
      <w:proofErr w:type="spellEnd"/>
      <w:r w:rsidRPr="00406D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является применение специальных грязей. Эффект грязевых ванн и аппликаций заключается в улучшении кровоснабжения, обмена веществ, рассасывании воспалительных процессов. Грязи также оказывают бактерицидное и противогрибковое воздействие и широко применяются при лечении женских гинекологических заболеваний.</w:t>
      </w:r>
    </w:p>
    <w:p w:rsidR="00406DB5" w:rsidRDefault="00406DB5" w:rsidP="00406DB5">
      <w:pPr>
        <w:shd w:val="clear" w:color="auto" w:fill="FFFFFF"/>
        <w:spacing w:after="0" w:line="240" w:lineRule="auto"/>
        <w:ind w:left="-150" w:right="-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06DB5" w:rsidRPr="00406DB5" w:rsidRDefault="00406DB5" w:rsidP="00406DB5">
      <w:pPr>
        <w:shd w:val="clear" w:color="auto" w:fill="FFFFFF"/>
        <w:spacing w:after="0" w:line="240" w:lineRule="auto"/>
        <w:ind w:left="-150" w:right="-150"/>
        <w:jc w:val="both"/>
        <w:rPr>
          <w:rFonts w:ascii="Arial" w:eastAsia="Times New Roman" w:hAnsi="Arial" w:cs="Arial"/>
          <w:b/>
          <w:color w:val="31849B" w:themeColor="accent5" w:themeShade="BF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31849B" w:themeColor="accent5" w:themeShade="BF"/>
          <w:sz w:val="21"/>
          <w:szCs w:val="21"/>
          <w:lang w:eastAsia="ru-RU"/>
        </w:rPr>
        <w:t>ДОСУГ:</w:t>
      </w:r>
    </w:p>
    <w:p w:rsidR="00406DB5" w:rsidRPr="00406DB5" w:rsidRDefault="00406DB5" w:rsidP="00406DB5">
      <w:pPr>
        <w:shd w:val="clear" w:color="auto" w:fill="FFFFFF"/>
        <w:spacing w:after="0" w:line="240" w:lineRule="auto"/>
        <w:ind w:left="-150" w:right="-150"/>
        <w:jc w:val="both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406DB5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Активный отдых:</w:t>
      </w:r>
    </w:p>
    <w:p w:rsidR="00406DB5" w:rsidRPr="00406DB5" w:rsidRDefault="00406DB5" w:rsidP="00406DB5">
      <w:pPr>
        <w:shd w:val="clear" w:color="auto" w:fill="FFFFFF"/>
        <w:spacing w:after="0" w:line="240" w:lineRule="auto"/>
        <w:ind w:left="-150" w:right="-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06D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Фитнесс-клуб, солярий, </w:t>
      </w:r>
      <w:proofErr w:type="gramStart"/>
      <w:r w:rsidRPr="00406D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мини-гольф</w:t>
      </w:r>
      <w:proofErr w:type="gramEnd"/>
      <w:r w:rsidRPr="00406D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теннисные корты, прокат велосипедов, рыбная ловля, конный манеж. Театр, кинотеатр, библиотека, музей, католический костел Возвышения Св. Креста, православный храм Св. Ольги, </w:t>
      </w:r>
      <w:proofErr w:type="spellStart"/>
      <w:r w:rsidRPr="00406D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евангелистический</w:t>
      </w:r>
      <w:proofErr w:type="spellEnd"/>
      <w:r w:rsidRPr="00406D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костел.</w:t>
      </w:r>
    </w:p>
    <w:p w:rsidR="00406DB5" w:rsidRPr="00406DB5" w:rsidRDefault="00406DB5" w:rsidP="00406DB5">
      <w:pPr>
        <w:shd w:val="clear" w:color="auto" w:fill="FFFFFF"/>
        <w:spacing w:after="0" w:line="240" w:lineRule="auto"/>
        <w:ind w:left="-150" w:right="-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06DB5" w:rsidRPr="00406DB5" w:rsidRDefault="00406DB5" w:rsidP="00406DB5">
      <w:pPr>
        <w:shd w:val="clear" w:color="auto" w:fill="FFFFFF"/>
        <w:spacing w:after="0" w:line="240" w:lineRule="auto"/>
        <w:ind w:left="-150" w:right="-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06DB5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Ежегодные культурные мероприятия</w:t>
      </w:r>
      <w:r w:rsidRPr="00406D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:rsidR="00406DB5" w:rsidRPr="00406DB5" w:rsidRDefault="00406DB5" w:rsidP="00406DB5">
      <w:pPr>
        <w:shd w:val="clear" w:color="auto" w:fill="FFFFFF"/>
        <w:spacing w:after="0" w:line="240" w:lineRule="auto"/>
        <w:ind w:left="-150" w:right="-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406D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Репрезентационный</w:t>
      </w:r>
      <w:proofErr w:type="spellEnd"/>
      <w:r w:rsidRPr="00406D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курортный бал - февраль</w:t>
      </w:r>
    </w:p>
    <w:p w:rsidR="00406DB5" w:rsidRPr="00406DB5" w:rsidRDefault="00406DB5" w:rsidP="00406DB5">
      <w:pPr>
        <w:shd w:val="clear" w:color="auto" w:fill="FFFFFF"/>
        <w:spacing w:after="0" w:line="240" w:lineRule="auto"/>
        <w:ind w:left="-150" w:right="-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06D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Торжественное открытие курортного сезона - май</w:t>
      </w:r>
    </w:p>
    <w:p w:rsidR="00406DB5" w:rsidRPr="00406DB5" w:rsidRDefault="00406DB5" w:rsidP="00406DB5">
      <w:pPr>
        <w:shd w:val="clear" w:color="auto" w:fill="FFFFFF"/>
        <w:spacing w:after="0" w:line="240" w:lineRule="auto"/>
        <w:ind w:left="-150" w:right="-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06D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Курортное музыкальное лето - с июля по сентябрь</w:t>
      </w:r>
    </w:p>
    <w:p w:rsidR="00406DB5" w:rsidRPr="00406DB5" w:rsidRDefault="00406DB5" w:rsidP="00406DB5">
      <w:pPr>
        <w:shd w:val="clear" w:color="auto" w:fill="FFFFFF"/>
        <w:spacing w:after="0" w:line="240" w:lineRule="auto"/>
        <w:ind w:left="-150" w:right="-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06D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Фестиваль имени Штрауса - сентябрь</w:t>
      </w:r>
    </w:p>
    <w:p w:rsidR="00406DB5" w:rsidRPr="00406DB5" w:rsidRDefault="00406DB5" w:rsidP="00406DB5">
      <w:pPr>
        <w:shd w:val="clear" w:color="auto" w:fill="FFFFFF"/>
        <w:spacing w:after="0" w:line="240" w:lineRule="auto"/>
        <w:ind w:left="-150" w:right="-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06D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Концерты на колоннаде - с мая по сентябрь, ежедневно, кроме понедельника и вторника</w:t>
      </w:r>
    </w:p>
    <w:p w:rsidR="00406DB5" w:rsidRPr="00406DB5" w:rsidRDefault="00406DB5" w:rsidP="00406DB5">
      <w:pPr>
        <w:shd w:val="clear" w:color="auto" w:fill="FFFFFF"/>
        <w:spacing w:after="0" w:line="240" w:lineRule="auto"/>
        <w:ind w:left="-150" w:right="-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06D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406DB5" w:rsidRPr="00406DB5" w:rsidRDefault="00406DB5" w:rsidP="00406DB5">
      <w:pPr>
        <w:shd w:val="clear" w:color="auto" w:fill="FFFFFF"/>
        <w:spacing w:after="0" w:line="240" w:lineRule="auto"/>
        <w:ind w:left="-150" w:right="-150"/>
        <w:jc w:val="both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406DB5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Интересные факты</w:t>
      </w:r>
      <w:r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:</w:t>
      </w:r>
    </w:p>
    <w:p w:rsidR="00406DB5" w:rsidRPr="00406DB5" w:rsidRDefault="00406DB5" w:rsidP="00406DB5">
      <w:pPr>
        <w:shd w:val="clear" w:color="auto" w:fill="FFFFFF"/>
        <w:spacing w:after="0" w:line="240" w:lineRule="auto"/>
        <w:ind w:left="-150" w:right="-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06D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С главной достопримечательностью курорта – статуей </w:t>
      </w:r>
      <w:proofErr w:type="spellStart"/>
      <w:r w:rsidRPr="00406D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Франтишка</w:t>
      </w:r>
      <w:proofErr w:type="spellEnd"/>
      <w:r w:rsidRPr="00406D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– связана всемирно известная легенда: желающая забеременеть женщина должна коснуться фигурки мальчика, и в скором времени ее желание продолжения рода исполнится.</w:t>
      </w:r>
    </w:p>
    <w:p w:rsidR="00406DB5" w:rsidRPr="00406DB5" w:rsidRDefault="00406DB5" w:rsidP="00406DB5">
      <w:pPr>
        <w:shd w:val="clear" w:color="auto" w:fill="FFFFFF"/>
        <w:spacing w:after="0" w:line="240" w:lineRule="auto"/>
        <w:ind w:left="-150" w:right="-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06D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Немцы называют </w:t>
      </w:r>
      <w:proofErr w:type="spellStart"/>
      <w:r w:rsidRPr="00406D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Франтишковы</w:t>
      </w:r>
      <w:proofErr w:type="spellEnd"/>
      <w:r w:rsidRPr="00406D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06D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Лазне</w:t>
      </w:r>
      <w:proofErr w:type="spellEnd"/>
      <w:r w:rsidRPr="00406D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</w:t>
      </w:r>
      <w:proofErr w:type="spellStart"/>
      <w:r w:rsidRPr="00406D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Grosses</w:t>
      </w:r>
      <w:proofErr w:type="spellEnd"/>
      <w:r w:rsidRPr="00406D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06D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Bad</w:t>
      </w:r>
      <w:proofErr w:type="spellEnd"/>
      <w:r w:rsidRPr="00406D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 - на русский это примерно переводится как «маленький город — большой курорт».</w:t>
      </w:r>
    </w:p>
    <w:p w:rsidR="00406DB5" w:rsidRPr="00406DB5" w:rsidRDefault="00406DB5" w:rsidP="00406DB5">
      <w:pPr>
        <w:shd w:val="clear" w:color="auto" w:fill="FFFFFF"/>
        <w:spacing w:after="0" w:line="240" w:lineRule="auto"/>
        <w:ind w:left="-150" w:right="-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06D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 курорте находится одно из чудес чешской природы – самый молодой вулкан четвертичного периода </w:t>
      </w:r>
      <w:proofErr w:type="spellStart"/>
      <w:r w:rsidRPr="00406D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Коморни</w:t>
      </w:r>
      <w:proofErr w:type="spellEnd"/>
      <w:r w:rsidRPr="00406D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Гурка;</w:t>
      </w:r>
    </w:p>
    <w:p w:rsidR="00406DB5" w:rsidRPr="00406DB5" w:rsidRDefault="00406DB5" w:rsidP="00406DB5">
      <w:pPr>
        <w:shd w:val="clear" w:color="auto" w:fill="FFFFFF"/>
        <w:spacing w:after="0" w:line="240" w:lineRule="auto"/>
        <w:ind w:left="-150" w:right="-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406D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Франтишковы</w:t>
      </w:r>
      <w:proofErr w:type="spellEnd"/>
      <w:r w:rsidRPr="00406D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06D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Лазне</w:t>
      </w:r>
      <w:proofErr w:type="spellEnd"/>
      <w:r w:rsidRPr="00406D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славятся экзотической коллекцией тропических мотыльков, которой можно полюбоваться на мотыльковой ферме </w:t>
      </w:r>
      <w:proofErr w:type="spellStart"/>
      <w:r w:rsidRPr="00406D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Жировице</w:t>
      </w:r>
      <w:proofErr w:type="spellEnd"/>
      <w:r w:rsidRPr="00406D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406DB5" w:rsidRDefault="00406DB5" w:rsidP="00406DB5">
      <w:pPr>
        <w:shd w:val="clear" w:color="auto" w:fill="FFFFFF"/>
        <w:spacing w:after="0" w:line="240" w:lineRule="auto"/>
        <w:ind w:left="-150" w:right="-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06D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национальном природном заповеднике SOOS можно увидеть </w:t>
      </w:r>
      <w:proofErr w:type="spellStart"/>
      <w:r w:rsidRPr="00406D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моффеты</w:t>
      </w:r>
      <w:proofErr w:type="spellEnd"/>
      <w:r w:rsidRPr="00406D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(источники природного газа), а также побывать на ветеринарной станции, где разводят птиц и лечат животных.</w:t>
      </w:r>
    </w:p>
    <w:bookmarkEnd w:id="0"/>
    <w:p w:rsidR="00406DB5" w:rsidRPr="00BB0E25" w:rsidRDefault="00406DB5" w:rsidP="00BB0E25">
      <w:pPr>
        <w:shd w:val="clear" w:color="auto" w:fill="FFFFFF"/>
        <w:spacing w:after="0" w:line="240" w:lineRule="auto"/>
        <w:ind w:left="-150" w:right="-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B7463" w:rsidRDefault="006B7463" w:rsidP="004A204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sectPr w:rsidR="006B7463" w:rsidSect="00667773">
      <w:headerReference w:type="default" r:id="rId8"/>
      <w:footerReference w:type="default" r:id="rId9"/>
      <w:pgSz w:w="11906" w:h="16838"/>
      <w:pgMar w:top="1360" w:right="850" w:bottom="284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AF3" w:rsidRDefault="00BF3AF3" w:rsidP="00377528">
      <w:pPr>
        <w:spacing w:after="0" w:line="240" w:lineRule="auto"/>
      </w:pPr>
      <w:r>
        <w:separator/>
      </w:r>
    </w:p>
  </w:endnote>
  <w:endnote w:type="continuationSeparator" w:id="0">
    <w:p w:rsidR="00BF3AF3" w:rsidRDefault="00BF3AF3" w:rsidP="0037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E91" w:rsidRPr="00EA425C" w:rsidRDefault="00470E91" w:rsidP="004D01AB">
    <w:pPr>
      <w:spacing w:after="0" w:line="240" w:lineRule="auto"/>
      <w:ind w:left="-284"/>
      <w:jc w:val="center"/>
      <w:rPr>
        <w:b/>
        <w:color w:val="215868" w:themeColor="accent5" w:themeShade="80"/>
        <w:sz w:val="20"/>
        <w:szCs w:val="20"/>
      </w:rPr>
    </w:pPr>
  </w:p>
  <w:p w:rsidR="00470E91" w:rsidRPr="00F964EB" w:rsidRDefault="00470E91" w:rsidP="004D01AB">
    <w:pPr>
      <w:spacing w:after="0" w:line="240" w:lineRule="auto"/>
      <w:ind w:left="-284"/>
      <w:jc w:val="center"/>
      <w:rPr>
        <w:b/>
        <w:color w:val="215868" w:themeColor="accent5" w:themeShade="80"/>
        <w:sz w:val="16"/>
        <w:szCs w:val="16"/>
      </w:rPr>
    </w:pPr>
    <w:r w:rsidRPr="00F964EB">
      <w:rPr>
        <w:b/>
        <w:color w:val="215868" w:themeColor="accent5" w:themeShade="80"/>
        <w:sz w:val="16"/>
        <w:szCs w:val="16"/>
      </w:rPr>
      <w:t xml:space="preserve">Частное туристское унитарное предприятие «ЭйБиСи Турс» </w:t>
    </w:r>
  </w:p>
  <w:p w:rsidR="004A7B63" w:rsidRPr="00F964EB" w:rsidRDefault="004D01AB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 xml:space="preserve">г. </w:t>
    </w:r>
    <w:proofErr w:type="gramStart"/>
    <w:r w:rsidRPr="00F964EB">
      <w:rPr>
        <w:color w:val="215868" w:themeColor="accent5" w:themeShade="80"/>
        <w:sz w:val="16"/>
        <w:szCs w:val="16"/>
      </w:rPr>
      <w:t>Минск,  220021</w:t>
    </w:r>
    <w:proofErr w:type="gramEnd"/>
    <w:r w:rsidRPr="00F964EB">
      <w:rPr>
        <w:color w:val="215868" w:themeColor="accent5" w:themeShade="80"/>
        <w:sz w:val="16"/>
        <w:szCs w:val="16"/>
      </w:rPr>
      <w:t>,  пр. Партизанский 8</w:t>
    </w:r>
    <w:r w:rsidR="00470E91" w:rsidRPr="00F964EB">
      <w:rPr>
        <w:color w:val="215868" w:themeColor="accent5" w:themeShade="80"/>
        <w:sz w:val="16"/>
        <w:szCs w:val="16"/>
      </w:rPr>
      <w:t>1</w:t>
    </w:r>
    <w:r w:rsidRPr="00F964EB">
      <w:rPr>
        <w:color w:val="215868" w:themeColor="accent5" w:themeShade="80"/>
        <w:sz w:val="16"/>
        <w:szCs w:val="16"/>
      </w:rPr>
      <w:t xml:space="preserve"> – 5</w:t>
    </w:r>
    <w:r w:rsidR="00470E91" w:rsidRPr="00F964EB">
      <w:rPr>
        <w:color w:val="215868" w:themeColor="accent5" w:themeShade="80"/>
        <w:sz w:val="16"/>
        <w:szCs w:val="16"/>
      </w:rPr>
      <w:t>0</w:t>
    </w:r>
    <w:r w:rsidRPr="00F964EB">
      <w:rPr>
        <w:color w:val="215868" w:themeColor="accent5" w:themeShade="80"/>
        <w:sz w:val="16"/>
        <w:szCs w:val="16"/>
      </w:rPr>
      <w:t xml:space="preserve">4, р/с </w:t>
    </w:r>
    <w:r w:rsidR="00AB5DEF" w:rsidRPr="00F964EB">
      <w:rPr>
        <w:color w:val="215868" w:themeColor="accent5" w:themeShade="80"/>
        <w:sz w:val="16"/>
        <w:szCs w:val="16"/>
        <w:lang w:val="en-US"/>
      </w:rPr>
      <w:t>BY</w:t>
    </w:r>
    <w:r w:rsidR="00470E91" w:rsidRPr="00F964EB">
      <w:rPr>
        <w:color w:val="215868" w:themeColor="accent5" w:themeShade="80"/>
        <w:sz w:val="16"/>
        <w:szCs w:val="16"/>
      </w:rPr>
      <w:t>24</w:t>
    </w:r>
    <w:r w:rsidR="00AB5DEF" w:rsidRPr="00F964EB">
      <w:rPr>
        <w:color w:val="215868" w:themeColor="accent5" w:themeShade="80"/>
        <w:sz w:val="16"/>
        <w:szCs w:val="16"/>
      </w:rPr>
      <w:t xml:space="preserve"> </w:t>
    </w:r>
    <w:r w:rsidR="00AB5DEF" w:rsidRPr="00F964EB">
      <w:rPr>
        <w:color w:val="215868" w:themeColor="accent5" w:themeShade="80"/>
        <w:sz w:val="16"/>
        <w:szCs w:val="16"/>
        <w:lang w:val="en-US"/>
      </w:rPr>
      <w:t>BLBB</w:t>
    </w:r>
    <w:r w:rsidR="00470E91" w:rsidRPr="00F964EB">
      <w:rPr>
        <w:color w:val="215868" w:themeColor="accent5" w:themeShade="80"/>
        <w:sz w:val="16"/>
        <w:szCs w:val="16"/>
      </w:rPr>
      <w:t xml:space="preserve"> 3012019299517000</w:t>
    </w:r>
    <w:r w:rsidR="00AB5DEF" w:rsidRPr="00F964EB">
      <w:rPr>
        <w:color w:val="215868" w:themeColor="accent5" w:themeShade="80"/>
        <w:sz w:val="16"/>
        <w:szCs w:val="16"/>
      </w:rPr>
      <w:t>1001</w:t>
    </w:r>
    <w:r w:rsidRPr="00F964EB">
      <w:rPr>
        <w:color w:val="215868" w:themeColor="accent5" w:themeShade="80"/>
        <w:sz w:val="16"/>
        <w:szCs w:val="16"/>
      </w:rPr>
      <w:t xml:space="preserve"> </w:t>
    </w:r>
  </w:p>
  <w:p w:rsidR="004D01AB" w:rsidRPr="00F964EB" w:rsidRDefault="004D01AB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>в ЦБУ № 521 ОАО «</w:t>
    </w:r>
    <w:proofErr w:type="spellStart"/>
    <w:r w:rsidRPr="00F964EB">
      <w:rPr>
        <w:color w:val="215868" w:themeColor="accent5" w:themeShade="80"/>
        <w:sz w:val="16"/>
        <w:szCs w:val="16"/>
      </w:rPr>
      <w:t>Белинвестбанк</w:t>
    </w:r>
    <w:proofErr w:type="spellEnd"/>
    <w:r w:rsidRPr="00F964EB">
      <w:rPr>
        <w:color w:val="215868" w:themeColor="accent5" w:themeShade="80"/>
        <w:sz w:val="16"/>
        <w:szCs w:val="16"/>
      </w:rPr>
      <w:t xml:space="preserve">», код </w:t>
    </w:r>
    <w:r w:rsidR="00AB5DEF" w:rsidRPr="00F964EB">
      <w:rPr>
        <w:color w:val="215868" w:themeColor="accent5" w:themeShade="80"/>
        <w:sz w:val="16"/>
        <w:szCs w:val="16"/>
        <w:lang w:val="en-US"/>
      </w:rPr>
      <w:t>BLB</w:t>
    </w:r>
    <w:r w:rsidR="007734B7">
      <w:rPr>
        <w:color w:val="215868" w:themeColor="accent5" w:themeShade="80"/>
        <w:sz w:val="16"/>
        <w:szCs w:val="16"/>
        <w:lang w:val="en-US"/>
      </w:rPr>
      <w:t>B</w:t>
    </w:r>
    <w:r w:rsidR="00AB5DEF" w:rsidRPr="00F964EB">
      <w:rPr>
        <w:color w:val="215868" w:themeColor="accent5" w:themeShade="80"/>
        <w:sz w:val="16"/>
        <w:szCs w:val="16"/>
        <w:lang w:val="en-US"/>
      </w:rPr>
      <w:t>BY</w:t>
    </w:r>
    <w:r w:rsidR="00AB5DEF" w:rsidRPr="00F964EB">
      <w:rPr>
        <w:color w:val="215868" w:themeColor="accent5" w:themeShade="80"/>
        <w:sz w:val="16"/>
        <w:szCs w:val="16"/>
      </w:rPr>
      <w:t>2</w:t>
    </w:r>
    <w:r w:rsidR="00AB5DEF" w:rsidRPr="00F964EB">
      <w:rPr>
        <w:color w:val="215868" w:themeColor="accent5" w:themeShade="80"/>
        <w:sz w:val="16"/>
        <w:szCs w:val="16"/>
        <w:lang w:val="en-US"/>
      </w:rPr>
      <w:t>X</w:t>
    </w:r>
    <w:r w:rsidR="00101879" w:rsidRPr="00F964EB">
      <w:rPr>
        <w:color w:val="215868" w:themeColor="accent5" w:themeShade="80"/>
        <w:sz w:val="16"/>
        <w:szCs w:val="16"/>
      </w:rPr>
      <w:t xml:space="preserve">, </w:t>
    </w:r>
    <w:r w:rsidR="00EA425C" w:rsidRPr="00F964EB">
      <w:rPr>
        <w:color w:val="215868" w:themeColor="accent5" w:themeShade="80"/>
        <w:sz w:val="16"/>
        <w:szCs w:val="16"/>
      </w:rPr>
      <w:t xml:space="preserve">г. Минск, ул. Филатова, 12, </w:t>
    </w:r>
    <w:r w:rsidR="00101879" w:rsidRPr="00F964EB">
      <w:rPr>
        <w:color w:val="215868" w:themeColor="accent5" w:themeShade="80"/>
        <w:sz w:val="16"/>
        <w:szCs w:val="16"/>
      </w:rPr>
      <w:t>УНП 192995170</w:t>
    </w:r>
  </w:p>
  <w:p w:rsidR="004D01AB" w:rsidRPr="00F964EB" w:rsidRDefault="00470E91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>Тел.</w:t>
    </w:r>
    <w:r w:rsidR="001D22B5">
      <w:rPr>
        <w:color w:val="215868" w:themeColor="accent5" w:themeShade="80"/>
        <w:sz w:val="16"/>
        <w:szCs w:val="16"/>
      </w:rPr>
      <w:t xml:space="preserve">/факс +375 17 362 20 02, </w:t>
    </w:r>
    <w:r w:rsidR="004D01AB" w:rsidRPr="00F964EB">
      <w:rPr>
        <w:color w:val="215868" w:themeColor="accent5" w:themeShade="80"/>
        <w:sz w:val="16"/>
        <w:szCs w:val="16"/>
      </w:rPr>
      <w:t xml:space="preserve"> моб.</w:t>
    </w:r>
    <w:r w:rsidRPr="00F964EB">
      <w:rPr>
        <w:color w:val="215868" w:themeColor="accent5" w:themeShade="80"/>
        <w:sz w:val="16"/>
        <w:szCs w:val="16"/>
      </w:rPr>
      <w:t>:</w:t>
    </w:r>
    <w:r w:rsidR="004D01AB" w:rsidRPr="00F964EB">
      <w:rPr>
        <w:color w:val="215868" w:themeColor="accent5" w:themeShade="80"/>
        <w:sz w:val="16"/>
        <w:szCs w:val="16"/>
      </w:rPr>
      <w:t xml:space="preserve"> +375 </w:t>
    </w:r>
    <w:r w:rsidR="005815BD" w:rsidRPr="00F964EB">
      <w:rPr>
        <w:color w:val="215868" w:themeColor="accent5" w:themeShade="80"/>
        <w:sz w:val="16"/>
        <w:szCs w:val="16"/>
      </w:rPr>
      <w:t>33 667 62 94</w:t>
    </w:r>
    <w:r w:rsidR="004D01AB" w:rsidRPr="00F964EB">
      <w:rPr>
        <w:color w:val="215868" w:themeColor="accent5" w:themeShade="80"/>
        <w:sz w:val="16"/>
        <w:szCs w:val="16"/>
      </w:rPr>
      <w:t>, +375 44 7</w:t>
    </w:r>
    <w:r w:rsidR="005815BD" w:rsidRPr="00F964EB">
      <w:rPr>
        <w:color w:val="215868" w:themeColor="accent5" w:themeShade="80"/>
        <w:sz w:val="16"/>
        <w:szCs w:val="16"/>
      </w:rPr>
      <w:t>5</w:t>
    </w:r>
    <w:r w:rsidR="004D01AB" w:rsidRPr="00F964EB">
      <w:rPr>
        <w:color w:val="215868" w:themeColor="accent5" w:themeShade="80"/>
        <w:sz w:val="16"/>
        <w:szCs w:val="16"/>
      </w:rPr>
      <w:t>4 0</w:t>
    </w:r>
    <w:r w:rsidR="005815BD" w:rsidRPr="00F964EB">
      <w:rPr>
        <w:color w:val="215868" w:themeColor="accent5" w:themeShade="80"/>
        <w:sz w:val="16"/>
        <w:szCs w:val="16"/>
      </w:rPr>
      <w:t>9</w:t>
    </w:r>
    <w:r w:rsidR="004D01AB" w:rsidRPr="00F964EB">
      <w:rPr>
        <w:color w:val="215868" w:themeColor="accent5" w:themeShade="80"/>
        <w:sz w:val="16"/>
        <w:szCs w:val="16"/>
      </w:rPr>
      <w:t xml:space="preserve"> </w:t>
    </w:r>
    <w:r w:rsidR="005815BD" w:rsidRPr="00F964EB">
      <w:rPr>
        <w:color w:val="215868" w:themeColor="accent5" w:themeShade="80"/>
        <w:sz w:val="16"/>
        <w:szCs w:val="16"/>
      </w:rPr>
      <w:t>53</w:t>
    </w:r>
  </w:p>
  <w:p w:rsidR="004D01AB" w:rsidRPr="00A05092" w:rsidRDefault="004D01AB" w:rsidP="004D01AB">
    <w:pPr>
      <w:spacing w:after="0" w:line="240" w:lineRule="auto"/>
      <w:ind w:left="-284"/>
      <w:jc w:val="center"/>
      <w:rPr>
        <w:sz w:val="16"/>
        <w:szCs w:val="16"/>
        <w:lang w:val="en-US"/>
      </w:rPr>
    </w:pPr>
    <w:r w:rsidRPr="00F964EB">
      <w:rPr>
        <w:color w:val="215868" w:themeColor="accent5" w:themeShade="80"/>
        <w:sz w:val="16"/>
        <w:szCs w:val="16"/>
        <w:lang w:val="en-US"/>
      </w:rPr>
      <w:t>E</w:t>
    </w:r>
    <w:r w:rsidRPr="00A05092">
      <w:rPr>
        <w:color w:val="215868" w:themeColor="accent5" w:themeShade="80"/>
        <w:sz w:val="16"/>
        <w:szCs w:val="16"/>
        <w:lang w:val="en-US"/>
      </w:rPr>
      <w:t>-</w:t>
    </w:r>
    <w:r w:rsidRPr="00F964EB">
      <w:rPr>
        <w:color w:val="215868" w:themeColor="accent5" w:themeShade="80"/>
        <w:sz w:val="16"/>
        <w:szCs w:val="16"/>
        <w:lang w:val="en-US"/>
      </w:rPr>
      <w:t>mail</w:t>
    </w:r>
    <w:r w:rsidRPr="00A05092">
      <w:rPr>
        <w:color w:val="215868" w:themeColor="accent5" w:themeShade="80"/>
        <w:sz w:val="16"/>
        <w:szCs w:val="16"/>
        <w:lang w:val="en-US"/>
      </w:rPr>
      <w:t>:</w:t>
    </w:r>
    <w:r w:rsidR="00470E91" w:rsidRPr="00A05092">
      <w:rPr>
        <w:color w:val="215868" w:themeColor="accent5" w:themeShade="80"/>
        <w:sz w:val="16"/>
        <w:szCs w:val="16"/>
        <w:lang w:val="en-US"/>
      </w:rPr>
      <w:t xml:space="preserve"> </w:t>
    </w:r>
    <w:hyperlink r:id="rId1" w:history="1">
      <w:r w:rsidR="00470E91" w:rsidRPr="00F964EB">
        <w:rPr>
          <w:rStyle w:val="a7"/>
          <w:sz w:val="16"/>
          <w:szCs w:val="16"/>
          <w:lang w:val="en-US"/>
        </w:rPr>
        <w:t>info</w:t>
      </w:r>
      <w:r w:rsidR="00470E91" w:rsidRPr="00A05092">
        <w:rPr>
          <w:rStyle w:val="a7"/>
          <w:sz w:val="16"/>
          <w:szCs w:val="16"/>
          <w:lang w:val="en-US"/>
        </w:rPr>
        <w:t>@</w:t>
      </w:r>
      <w:r w:rsidR="00470E91" w:rsidRPr="00F964EB">
        <w:rPr>
          <w:rStyle w:val="a7"/>
          <w:sz w:val="16"/>
          <w:szCs w:val="16"/>
          <w:lang w:val="en-US"/>
        </w:rPr>
        <w:t>abc</w:t>
      </w:r>
      <w:r w:rsidR="00470E91" w:rsidRPr="00A05092">
        <w:rPr>
          <w:rStyle w:val="a7"/>
          <w:sz w:val="16"/>
          <w:szCs w:val="16"/>
          <w:lang w:val="en-US"/>
        </w:rPr>
        <w:t>-</w:t>
      </w:r>
      <w:r w:rsidR="00470E91" w:rsidRPr="00F964EB">
        <w:rPr>
          <w:rStyle w:val="a7"/>
          <w:sz w:val="16"/>
          <w:szCs w:val="16"/>
          <w:lang w:val="en-US"/>
        </w:rPr>
        <w:t>project</w:t>
      </w:r>
      <w:r w:rsidR="00470E91" w:rsidRPr="00A05092">
        <w:rPr>
          <w:rStyle w:val="a7"/>
          <w:sz w:val="16"/>
          <w:szCs w:val="16"/>
          <w:lang w:val="en-US"/>
        </w:rPr>
        <w:t>.</w:t>
      </w:r>
      <w:r w:rsidR="00470E91" w:rsidRPr="00F964EB">
        <w:rPr>
          <w:rStyle w:val="a7"/>
          <w:sz w:val="16"/>
          <w:szCs w:val="16"/>
          <w:lang w:val="en-US"/>
        </w:rPr>
        <w:t>by</w:t>
      </w:r>
    </w:hyperlink>
    <w:r w:rsidR="00470E91" w:rsidRPr="00A05092">
      <w:rPr>
        <w:color w:val="215868" w:themeColor="accent5" w:themeShade="80"/>
        <w:sz w:val="16"/>
        <w:szCs w:val="16"/>
        <w:lang w:val="en-US"/>
      </w:rPr>
      <w:t xml:space="preserve"> </w:t>
    </w:r>
    <w:r w:rsidRPr="00A05092">
      <w:rPr>
        <w:rStyle w:val="a7"/>
        <w:color w:val="215868" w:themeColor="accent5" w:themeShade="80"/>
        <w:sz w:val="16"/>
        <w:szCs w:val="16"/>
        <w:lang w:val="en-US"/>
      </w:rPr>
      <w:t xml:space="preserve">  </w:t>
    </w:r>
    <w:hyperlink r:id="rId2" w:history="1"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www</w:t>
      </w:r>
      <w:r w:rsidRPr="00A05092">
        <w:rPr>
          <w:rStyle w:val="a7"/>
          <w:color w:val="215868" w:themeColor="accent5" w:themeShade="80"/>
          <w:sz w:val="16"/>
          <w:szCs w:val="16"/>
          <w:lang w:val="en-US"/>
        </w:rPr>
        <w:t>.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abc</w:t>
      </w:r>
      <w:r w:rsidRPr="00A05092">
        <w:rPr>
          <w:rStyle w:val="a7"/>
          <w:color w:val="215868" w:themeColor="accent5" w:themeShade="80"/>
          <w:sz w:val="16"/>
          <w:szCs w:val="16"/>
          <w:lang w:val="en-US"/>
        </w:rPr>
        <w:t>-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project</w:t>
      </w:r>
      <w:r w:rsidRPr="00A05092">
        <w:rPr>
          <w:rStyle w:val="a7"/>
          <w:color w:val="215868" w:themeColor="accent5" w:themeShade="80"/>
          <w:sz w:val="16"/>
          <w:szCs w:val="16"/>
          <w:lang w:val="en-US"/>
        </w:rPr>
        <w:t>.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by</w:t>
      </w:r>
    </w:hyperlink>
  </w:p>
  <w:p w:rsidR="004D01AB" w:rsidRPr="00A05092" w:rsidRDefault="004D01AB">
    <w:pPr>
      <w:pStyle w:val="a5"/>
      <w:rPr>
        <w:lang w:val="en-US"/>
      </w:rPr>
    </w:pPr>
  </w:p>
  <w:p w:rsidR="004D01AB" w:rsidRPr="00A05092" w:rsidRDefault="004D01AB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AF3" w:rsidRDefault="00BF3AF3" w:rsidP="00377528">
      <w:pPr>
        <w:spacing w:after="0" w:line="240" w:lineRule="auto"/>
      </w:pPr>
      <w:r>
        <w:separator/>
      </w:r>
    </w:p>
  </w:footnote>
  <w:footnote w:type="continuationSeparator" w:id="0">
    <w:p w:rsidR="00BF3AF3" w:rsidRDefault="00BF3AF3" w:rsidP="0037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27C" w:rsidRDefault="004D01AB" w:rsidP="0042427C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72CACAF2" wp14:editId="68D89B06">
          <wp:simplePos x="0" y="0"/>
          <wp:positionH relativeFrom="column">
            <wp:posOffset>-337160</wp:posOffset>
          </wp:positionH>
          <wp:positionV relativeFrom="paragraph">
            <wp:posOffset>41504</wp:posOffset>
          </wp:positionV>
          <wp:extent cx="1389888" cy="782726"/>
          <wp:effectExtent l="0" t="0" r="1270" b="0"/>
          <wp:wrapNone/>
          <wp:docPr id="4" name="Рисунок 4" descr="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082" cy="792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E91">
      <w:t xml:space="preserve">         </w:t>
    </w:r>
  </w:p>
  <w:p w:rsidR="0042427C" w:rsidRDefault="0042427C" w:rsidP="0042427C">
    <w:pPr>
      <w:pStyle w:val="a3"/>
      <w:jc w:val="right"/>
    </w:pPr>
  </w:p>
  <w:p w:rsidR="0042427C" w:rsidRPr="0042427C" w:rsidRDefault="0042427C" w:rsidP="0042427C">
    <w:pPr>
      <w:pStyle w:val="a3"/>
      <w:jc w:val="right"/>
      <w:rPr>
        <w:rFonts w:ascii="Arial" w:hAnsi="Arial" w:cs="Arial"/>
        <w:sz w:val="24"/>
      </w:rPr>
    </w:pPr>
    <w:r>
      <w:rPr>
        <w:rFonts w:ascii="Arial" w:hAnsi="Arial" w:cs="Arial"/>
        <w:b/>
        <w:color w:val="0B6269"/>
      </w:rPr>
      <w:t xml:space="preserve">   </w:t>
    </w:r>
    <w:r w:rsidRPr="0042427C">
      <w:rPr>
        <w:rFonts w:ascii="Arial Black" w:hAnsi="Arial Black" w:cs="Arial"/>
        <w:color w:val="008080"/>
        <w:sz w:val="24"/>
      </w:rPr>
      <w:t>«</w:t>
    </w:r>
    <w:r w:rsidRPr="0042427C">
      <w:rPr>
        <w:rFonts w:ascii="Arial Black" w:hAnsi="Arial Black" w:cs="Arial"/>
        <w:color w:val="ED5A09"/>
        <w:sz w:val="24"/>
      </w:rPr>
      <w:t>Эй</w:t>
    </w:r>
    <w:r w:rsidRPr="0042427C">
      <w:rPr>
        <w:rFonts w:ascii="Arial Black" w:hAnsi="Arial Black" w:cs="Arial"/>
        <w:color w:val="9500FA"/>
        <w:sz w:val="24"/>
      </w:rPr>
      <w:t>Би</w:t>
    </w:r>
    <w:r w:rsidRPr="0042427C">
      <w:rPr>
        <w:rFonts w:ascii="Arial Black" w:hAnsi="Arial Black" w:cs="Arial"/>
        <w:color w:val="008080"/>
        <w:sz w:val="24"/>
      </w:rPr>
      <w:t>Си</w:t>
    </w:r>
    <w:r w:rsidRPr="0042427C">
      <w:rPr>
        <w:rFonts w:ascii="Arial Black" w:hAnsi="Arial Black" w:cs="Arial"/>
        <w:sz w:val="24"/>
      </w:rPr>
      <w:t xml:space="preserve"> </w:t>
    </w:r>
    <w:r w:rsidR="00F654B2" w:rsidRPr="00F654B2">
      <w:rPr>
        <w:rFonts w:ascii="Arial Black" w:hAnsi="Arial Black" w:cs="Arial"/>
        <w:b/>
        <w:color w:val="0B6269"/>
        <w:sz w:val="24"/>
      </w:rPr>
      <w:t>Турс</w:t>
    </w:r>
    <w:r w:rsidRPr="0042427C">
      <w:rPr>
        <w:rFonts w:ascii="Arial Black" w:hAnsi="Arial Black" w:cs="Arial"/>
        <w:color w:val="008080"/>
        <w:sz w:val="24"/>
      </w:rPr>
      <w:t>»</w:t>
    </w:r>
  </w:p>
  <w:p w:rsidR="0042427C" w:rsidRPr="0042427C" w:rsidRDefault="00470E91" w:rsidP="0042427C">
    <w:pPr>
      <w:pStyle w:val="a3"/>
      <w:jc w:val="right"/>
      <w:rPr>
        <w:rFonts w:ascii="Arial" w:hAnsi="Arial" w:cs="Arial"/>
        <w:sz w:val="24"/>
      </w:rPr>
    </w:pPr>
    <w:r w:rsidRPr="0042427C">
      <w:rPr>
        <w:rFonts w:ascii="Arial" w:hAnsi="Arial" w:cs="Arial"/>
        <w:b/>
        <w:color w:val="0B6269"/>
        <w:sz w:val="24"/>
      </w:rPr>
      <w:t>Частное туристское унитарное предприятие</w:t>
    </w:r>
    <w:r w:rsidRPr="0042427C">
      <w:rPr>
        <w:rFonts w:ascii="Arial" w:hAnsi="Arial" w:cs="Arial"/>
        <w:sz w:val="24"/>
      </w:rPr>
      <w:t xml:space="preserve"> </w:t>
    </w:r>
  </w:p>
  <w:p w:rsidR="004D01AB" w:rsidRDefault="00470E9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C031C9" wp14:editId="6042C87B">
              <wp:simplePos x="0" y="0"/>
              <wp:positionH relativeFrom="column">
                <wp:posOffset>1598930</wp:posOffset>
              </wp:positionH>
              <wp:positionV relativeFrom="paragraph">
                <wp:posOffset>-1270</wp:posOffset>
              </wp:positionV>
              <wp:extent cx="4512945" cy="0"/>
              <wp:effectExtent l="0" t="0" r="2095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12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C26AE6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9pt,-.1pt" to="481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35C4"/>
    <w:multiLevelType w:val="multilevel"/>
    <w:tmpl w:val="C538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C28A3"/>
    <w:multiLevelType w:val="multilevel"/>
    <w:tmpl w:val="58F2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7D54A8"/>
    <w:multiLevelType w:val="multilevel"/>
    <w:tmpl w:val="EE2E0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632487"/>
    <w:multiLevelType w:val="multilevel"/>
    <w:tmpl w:val="2C8A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2C1FD9"/>
    <w:multiLevelType w:val="multilevel"/>
    <w:tmpl w:val="FE76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116667"/>
    <w:multiLevelType w:val="multilevel"/>
    <w:tmpl w:val="86362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122672"/>
    <w:multiLevelType w:val="multilevel"/>
    <w:tmpl w:val="24FE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064757"/>
    <w:multiLevelType w:val="multilevel"/>
    <w:tmpl w:val="1D38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152330"/>
    <w:multiLevelType w:val="multilevel"/>
    <w:tmpl w:val="32CE8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173CFF"/>
    <w:multiLevelType w:val="multilevel"/>
    <w:tmpl w:val="8AB4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8527CB"/>
    <w:multiLevelType w:val="multilevel"/>
    <w:tmpl w:val="C7E6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8E00D7"/>
    <w:multiLevelType w:val="multilevel"/>
    <w:tmpl w:val="AEC6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657E4D"/>
    <w:multiLevelType w:val="multilevel"/>
    <w:tmpl w:val="5D8C4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5B5DCE"/>
    <w:multiLevelType w:val="multilevel"/>
    <w:tmpl w:val="00EA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E06D6A"/>
    <w:multiLevelType w:val="multilevel"/>
    <w:tmpl w:val="7AAC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F65EE4"/>
    <w:multiLevelType w:val="multilevel"/>
    <w:tmpl w:val="43E6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8729E7"/>
    <w:multiLevelType w:val="multilevel"/>
    <w:tmpl w:val="6F9E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286499"/>
    <w:multiLevelType w:val="multilevel"/>
    <w:tmpl w:val="1036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EE023D"/>
    <w:multiLevelType w:val="multilevel"/>
    <w:tmpl w:val="3906E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464948"/>
    <w:multiLevelType w:val="multilevel"/>
    <w:tmpl w:val="0A969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700B28"/>
    <w:multiLevelType w:val="hybridMultilevel"/>
    <w:tmpl w:val="8A6848E0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D32316"/>
    <w:multiLevelType w:val="hybridMultilevel"/>
    <w:tmpl w:val="E7C04CC6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2D6A6E"/>
    <w:multiLevelType w:val="multilevel"/>
    <w:tmpl w:val="951E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250413"/>
    <w:multiLevelType w:val="multilevel"/>
    <w:tmpl w:val="EB26C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2C0C07"/>
    <w:multiLevelType w:val="multilevel"/>
    <w:tmpl w:val="4990B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E163A0"/>
    <w:multiLevelType w:val="multilevel"/>
    <w:tmpl w:val="5E1A9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20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5"/>
  </w:num>
  <w:num w:numId="7">
    <w:abstractNumId w:val="17"/>
  </w:num>
  <w:num w:numId="8">
    <w:abstractNumId w:val="12"/>
  </w:num>
  <w:num w:numId="9">
    <w:abstractNumId w:val="9"/>
  </w:num>
  <w:num w:numId="10">
    <w:abstractNumId w:val="8"/>
  </w:num>
  <w:num w:numId="11">
    <w:abstractNumId w:val="16"/>
  </w:num>
  <w:num w:numId="12">
    <w:abstractNumId w:val="1"/>
  </w:num>
  <w:num w:numId="13">
    <w:abstractNumId w:val="22"/>
  </w:num>
  <w:num w:numId="14">
    <w:abstractNumId w:val="2"/>
  </w:num>
  <w:num w:numId="15">
    <w:abstractNumId w:val="6"/>
  </w:num>
  <w:num w:numId="16">
    <w:abstractNumId w:val="0"/>
  </w:num>
  <w:num w:numId="17">
    <w:abstractNumId w:val="15"/>
  </w:num>
  <w:num w:numId="18">
    <w:abstractNumId w:val="19"/>
  </w:num>
  <w:num w:numId="19">
    <w:abstractNumId w:val="7"/>
  </w:num>
  <w:num w:numId="20">
    <w:abstractNumId w:val="13"/>
  </w:num>
  <w:num w:numId="21">
    <w:abstractNumId w:val="18"/>
  </w:num>
  <w:num w:numId="22">
    <w:abstractNumId w:val="24"/>
  </w:num>
  <w:num w:numId="23">
    <w:abstractNumId w:val="3"/>
  </w:num>
  <w:num w:numId="24">
    <w:abstractNumId w:val="10"/>
  </w:num>
  <w:num w:numId="25">
    <w:abstractNumId w:val="2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C3"/>
    <w:rsid w:val="00002E41"/>
    <w:rsid w:val="00007F9B"/>
    <w:rsid w:val="000213B0"/>
    <w:rsid w:val="000360AA"/>
    <w:rsid w:val="000401F6"/>
    <w:rsid w:val="0004376E"/>
    <w:rsid w:val="0004669C"/>
    <w:rsid w:val="000505A4"/>
    <w:rsid w:val="00077F8C"/>
    <w:rsid w:val="00101879"/>
    <w:rsid w:val="00103519"/>
    <w:rsid w:val="001175FD"/>
    <w:rsid w:val="001524E2"/>
    <w:rsid w:val="00160BEF"/>
    <w:rsid w:val="00167690"/>
    <w:rsid w:val="001913E8"/>
    <w:rsid w:val="001B4DF1"/>
    <w:rsid w:val="001D22B5"/>
    <w:rsid w:val="001F0C04"/>
    <w:rsid w:val="0023403F"/>
    <w:rsid w:val="00252B72"/>
    <w:rsid w:val="00255223"/>
    <w:rsid w:val="0026203B"/>
    <w:rsid w:val="002938E9"/>
    <w:rsid w:val="002B7B0E"/>
    <w:rsid w:val="002C1338"/>
    <w:rsid w:val="00307B53"/>
    <w:rsid w:val="00316E3F"/>
    <w:rsid w:val="00324261"/>
    <w:rsid w:val="00377528"/>
    <w:rsid w:val="003C162A"/>
    <w:rsid w:val="00402AD0"/>
    <w:rsid w:val="00406DB5"/>
    <w:rsid w:val="004157A4"/>
    <w:rsid w:val="0042427C"/>
    <w:rsid w:val="00447A70"/>
    <w:rsid w:val="00470E91"/>
    <w:rsid w:val="004810AE"/>
    <w:rsid w:val="0049623B"/>
    <w:rsid w:val="004A204F"/>
    <w:rsid w:val="004A7B63"/>
    <w:rsid w:val="004C1EDA"/>
    <w:rsid w:val="004D01AB"/>
    <w:rsid w:val="004F14AF"/>
    <w:rsid w:val="00534615"/>
    <w:rsid w:val="00534629"/>
    <w:rsid w:val="005815BD"/>
    <w:rsid w:val="005A4D76"/>
    <w:rsid w:val="00613B04"/>
    <w:rsid w:val="00636F12"/>
    <w:rsid w:val="00647055"/>
    <w:rsid w:val="0066062D"/>
    <w:rsid w:val="006616A1"/>
    <w:rsid w:val="00667773"/>
    <w:rsid w:val="006B0EBF"/>
    <w:rsid w:val="006B7463"/>
    <w:rsid w:val="006E6926"/>
    <w:rsid w:val="007472C5"/>
    <w:rsid w:val="007734B7"/>
    <w:rsid w:val="007746C0"/>
    <w:rsid w:val="007A6523"/>
    <w:rsid w:val="007B15C8"/>
    <w:rsid w:val="007F06FE"/>
    <w:rsid w:val="008060C1"/>
    <w:rsid w:val="008170B6"/>
    <w:rsid w:val="00825A19"/>
    <w:rsid w:val="008335E4"/>
    <w:rsid w:val="008336F5"/>
    <w:rsid w:val="008360E0"/>
    <w:rsid w:val="00843271"/>
    <w:rsid w:val="008630DB"/>
    <w:rsid w:val="008B4B6B"/>
    <w:rsid w:val="008C0E99"/>
    <w:rsid w:val="008D7A11"/>
    <w:rsid w:val="008E3148"/>
    <w:rsid w:val="008E5228"/>
    <w:rsid w:val="008F4C60"/>
    <w:rsid w:val="009007A1"/>
    <w:rsid w:val="009150FE"/>
    <w:rsid w:val="00975039"/>
    <w:rsid w:val="009B7A4E"/>
    <w:rsid w:val="009D698E"/>
    <w:rsid w:val="00A05092"/>
    <w:rsid w:val="00A178E4"/>
    <w:rsid w:val="00A34C49"/>
    <w:rsid w:val="00A53A1E"/>
    <w:rsid w:val="00A564E0"/>
    <w:rsid w:val="00A723CC"/>
    <w:rsid w:val="00AB5DEF"/>
    <w:rsid w:val="00AC66EF"/>
    <w:rsid w:val="00AE077B"/>
    <w:rsid w:val="00AF39AC"/>
    <w:rsid w:val="00B04981"/>
    <w:rsid w:val="00B1334D"/>
    <w:rsid w:val="00B44DB2"/>
    <w:rsid w:val="00B93719"/>
    <w:rsid w:val="00BA1185"/>
    <w:rsid w:val="00BB0E25"/>
    <w:rsid w:val="00BF37C3"/>
    <w:rsid w:val="00BF3AF3"/>
    <w:rsid w:val="00BF42E6"/>
    <w:rsid w:val="00C00A51"/>
    <w:rsid w:val="00C01823"/>
    <w:rsid w:val="00C17CAA"/>
    <w:rsid w:val="00C42D8A"/>
    <w:rsid w:val="00C546FF"/>
    <w:rsid w:val="00C92D77"/>
    <w:rsid w:val="00CD4324"/>
    <w:rsid w:val="00CE6617"/>
    <w:rsid w:val="00D050A9"/>
    <w:rsid w:val="00D328E8"/>
    <w:rsid w:val="00D35A67"/>
    <w:rsid w:val="00D43201"/>
    <w:rsid w:val="00D57388"/>
    <w:rsid w:val="00D60CAC"/>
    <w:rsid w:val="00D854A7"/>
    <w:rsid w:val="00DB4DDE"/>
    <w:rsid w:val="00DB5137"/>
    <w:rsid w:val="00DD591D"/>
    <w:rsid w:val="00DE2713"/>
    <w:rsid w:val="00EA26E0"/>
    <w:rsid w:val="00EA425C"/>
    <w:rsid w:val="00ED1864"/>
    <w:rsid w:val="00F027B0"/>
    <w:rsid w:val="00F346CE"/>
    <w:rsid w:val="00F35F1A"/>
    <w:rsid w:val="00F654B2"/>
    <w:rsid w:val="00F65802"/>
    <w:rsid w:val="00F964EB"/>
    <w:rsid w:val="00FF42C9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C032B7-AC33-49D3-B0C6-75EC98AE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C04"/>
  </w:style>
  <w:style w:type="paragraph" w:styleId="1">
    <w:name w:val="heading 1"/>
    <w:basedOn w:val="a"/>
    <w:link w:val="10"/>
    <w:uiPriority w:val="99"/>
    <w:qFormat/>
    <w:rsid w:val="0082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0C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0C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528"/>
  </w:style>
  <w:style w:type="paragraph" w:styleId="a5">
    <w:name w:val="footer"/>
    <w:basedOn w:val="a"/>
    <w:link w:val="a6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528"/>
  </w:style>
  <w:style w:type="character" w:styleId="a7">
    <w:name w:val="Hyperlink"/>
    <w:basedOn w:val="a0"/>
    <w:uiPriority w:val="99"/>
    <w:unhideWhenUsed/>
    <w:rsid w:val="00DE27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1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25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rsid w:val="0082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99"/>
    <w:qFormat/>
    <w:rsid w:val="00825A19"/>
    <w:rPr>
      <w:rFonts w:cs="Times New Roman"/>
      <w:b/>
      <w:bCs/>
    </w:rPr>
  </w:style>
  <w:style w:type="paragraph" w:customStyle="1" w:styleId="ac">
    <w:name w:val="Текстовый блок"/>
    <w:uiPriority w:val="99"/>
    <w:rsid w:val="00825A1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Arial Unicode MS" w:cs="Arial Unicode MS"/>
      <w:color w:val="000000"/>
      <w:sz w:val="24"/>
      <w:szCs w:val="24"/>
      <w:u w:color="000000"/>
      <w:lang w:eastAsia="ru-RU"/>
    </w:rPr>
  </w:style>
  <w:style w:type="table" w:styleId="ad">
    <w:name w:val="Table Grid"/>
    <w:basedOn w:val="a1"/>
    <w:uiPriority w:val="59"/>
    <w:rsid w:val="00A0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67773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B15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1F0C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F0C0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7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1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4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7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9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8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1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3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9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1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0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9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1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c-project.by" TargetMode="External"/><Relationship Id="rId1" Type="http://schemas.openxmlformats.org/officeDocument/2006/relationships/hyperlink" Target="mailto:info@abc-project.b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014F9-97ED-4600-A894-1CF88276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45</cp:revision>
  <cp:lastPrinted>2017-11-25T19:03:00Z</cp:lastPrinted>
  <dcterms:created xsi:type="dcterms:W3CDTF">2015-10-13T15:45:00Z</dcterms:created>
  <dcterms:modified xsi:type="dcterms:W3CDTF">2018-01-23T10:41:00Z</dcterms:modified>
</cp:coreProperties>
</file>