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84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0"/>
      </w:tblGrid>
      <w:tr w:rsidR="00A05092" w:rsidRPr="00806C27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05092" w:rsidRPr="00A03B27" w:rsidRDefault="00A03B27" w:rsidP="007F62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СПА ОТЕЛЬ ЭВРИДИКА</w:t>
            </w:r>
          </w:p>
          <w:p w:rsidR="00C356B3" w:rsidRPr="00A03B27" w:rsidRDefault="00A03B27" w:rsidP="007F621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Девин</w:t>
            </w:r>
            <w:r w:rsidR="00C356B3" w:rsidRPr="00A03B2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r w:rsidR="00C356B3" w:rsidRPr="00C356B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Болгария</w:t>
            </w: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14" w:rsidRPr="00A03B27" w:rsidRDefault="00000014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:rsidR="00297C9E" w:rsidRPr="00297C9E" w:rsidRDefault="0009608C" w:rsidP="00297C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</w:pPr>
            <w:r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Сроки тура</w:t>
            </w:r>
            <w:r w:rsidR="00000014" w:rsidRPr="00C873A4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: 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0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5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.06;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.06 – 06.07; 02.07 – 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7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.07; 1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3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2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  <w:r w:rsidR="00297C9E"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.07; </w:t>
            </w:r>
          </w:p>
          <w:p w:rsidR="00297C9E" w:rsidRPr="00297C9E" w:rsidRDefault="00297C9E" w:rsidP="00297C9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</w:pP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2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.07 – 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30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7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 – 1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04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19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.08;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10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.08 – 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25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.0</w:t>
            </w:r>
            <w:r w:rsidRPr="00297C9E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val="en-US" w:eastAsia="ru-RU"/>
              </w:rPr>
              <w:t>8</w:t>
            </w:r>
          </w:p>
          <w:p w:rsidR="004A3A18" w:rsidRPr="00C873A4" w:rsidRDefault="004A3A18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10"/>
                <w:szCs w:val="10"/>
                <w:bdr w:val="none" w:sz="0" w:space="0" w:color="auto" w:frame="1"/>
              </w:rPr>
            </w:pPr>
          </w:p>
          <w:p w:rsidR="00D4632D" w:rsidRPr="00D4632D" w:rsidRDefault="007746C0" w:rsidP="00D4632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</w:pPr>
            <w:r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Стоимость тура</w:t>
            </w:r>
            <w:r w:rsidR="00806C2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 xml:space="preserve"> (раннее бронирование до </w:t>
            </w:r>
            <w:proofErr w:type="gramStart"/>
            <w:r w:rsidR="00806C27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31.03.2018)</w:t>
            </w:r>
            <w:r w:rsidR="00F817FF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*</w:t>
            </w:r>
            <w:proofErr w:type="gramEnd"/>
            <w:r w:rsidR="00D4632D" w:rsidRPr="00D4632D">
              <w:rPr>
                <w:rFonts w:ascii="Arial" w:hAnsi="Arial" w:cs="Arial"/>
                <w:b/>
                <w:bCs/>
                <w:color w:val="FF0000"/>
                <w:sz w:val="22"/>
                <w:szCs w:val="22"/>
                <w:bdr w:val="none" w:sz="0" w:space="0" w:color="auto" w:frame="1"/>
              </w:rPr>
              <w:t>:</w:t>
            </w:r>
          </w:p>
          <w:p w:rsidR="007746C0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222222"/>
                <w:sz w:val="19"/>
                <w:szCs w:val="19"/>
              </w:rPr>
            </w:pP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от </w:t>
            </w:r>
            <w:r w:rsidR="00571A1B">
              <w:rPr>
                <w:rFonts w:ascii="Arial" w:hAnsi="Arial" w:cs="Arial"/>
                <w:b/>
                <w:color w:val="222222"/>
                <w:sz w:val="19"/>
                <w:szCs w:val="19"/>
              </w:rPr>
              <w:t>300</w:t>
            </w:r>
            <w:r w:rsidR="00D4632D" w:rsidRPr="00D4632D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евро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.  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в </w:t>
            </w:r>
            <w:proofErr w:type="spellStart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экв</w:t>
            </w:r>
            <w:proofErr w:type="spellEnd"/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(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по курсу НБ РБ + </w:t>
            </w:r>
            <w:r w:rsidR="007F15FC">
              <w:rPr>
                <w:rFonts w:ascii="Arial" w:hAnsi="Arial" w:cs="Arial"/>
                <w:color w:val="222222"/>
                <w:sz w:val="19"/>
                <w:szCs w:val="19"/>
              </w:rPr>
              <w:t>2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>%</w:t>
            </w:r>
            <w:r w:rsidR="00000014">
              <w:rPr>
                <w:rFonts w:ascii="Arial" w:hAnsi="Arial" w:cs="Arial"/>
                <w:color w:val="222222"/>
                <w:sz w:val="19"/>
                <w:szCs w:val="19"/>
              </w:rPr>
              <w:t>)</w:t>
            </w:r>
            <w:r w:rsidR="00000014" w:rsidRPr="00000014">
              <w:rPr>
                <w:rFonts w:ascii="Arial" w:hAnsi="Arial" w:cs="Arial"/>
                <w:color w:val="222222"/>
                <w:sz w:val="19"/>
                <w:szCs w:val="19"/>
              </w:rPr>
              <w:t xml:space="preserve"> + </w:t>
            </w:r>
            <w:r w:rsidR="00A11F70" w:rsidRP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2</w:t>
            </w:r>
            <w:r w:rsidR="004C2D9B">
              <w:rPr>
                <w:rFonts w:ascii="Arial" w:hAnsi="Arial" w:cs="Arial"/>
                <w:b/>
                <w:color w:val="222222"/>
                <w:sz w:val="19"/>
                <w:szCs w:val="19"/>
              </w:rPr>
              <w:t>5</w:t>
            </w:r>
            <w:r w:rsidR="00A11F70">
              <w:rPr>
                <w:rFonts w:ascii="Arial" w:hAnsi="Arial" w:cs="Arial"/>
                <w:b/>
                <w:color w:val="222222"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color w:val="222222"/>
                <w:sz w:val="19"/>
                <w:szCs w:val="19"/>
              </w:rPr>
              <w:t>.00 бел. руб.</w:t>
            </w:r>
            <w:r w:rsidR="00000014" w:rsidRPr="00E15A15">
              <w:rPr>
                <w:rFonts w:ascii="Arial" w:hAnsi="Arial" w:cs="Arial"/>
                <w:b/>
                <w:color w:val="222222"/>
                <w:sz w:val="19"/>
                <w:szCs w:val="19"/>
              </w:rPr>
              <w:t xml:space="preserve"> </w:t>
            </w:r>
          </w:p>
          <w:p w:rsidR="00AB5B9D" w:rsidRPr="00A05092" w:rsidRDefault="00AB5B9D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:rsidR="00F817FF" w:rsidRPr="00F817FF" w:rsidRDefault="00F817FF" w:rsidP="00AB5B9D">
            <w:pPr>
              <w:pStyle w:val="aa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sz w:val="6"/>
                <w:szCs w:val="6"/>
              </w:rPr>
            </w:pPr>
          </w:p>
          <w:p w:rsidR="00A05092" w:rsidRPr="00095679" w:rsidRDefault="00F817FF" w:rsidP="00F817FF">
            <w:pPr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* бесплатное проживание для детей до </w:t>
            </w:r>
            <w:r w:rsidR="00C356B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лет</w:t>
            </w:r>
            <w:r w:rsidR="004A3A18"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без предоставления отдельного места и питания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; скидка </w:t>
            </w:r>
            <w:r w:rsidR="004A3A18" w:rsidRPr="00095679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>0% для детей от 5 до 1</w:t>
            </w:r>
            <w:r w:rsidR="004A3A18" w:rsidRPr="00095679">
              <w:rPr>
                <w:rFonts w:ascii="Arial" w:hAnsi="Arial" w:cs="Arial"/>
                <w:b/>
                <w:bCs/>
                <w:sz w:val="18"/>
                <w:szCs w:val="18"/>
              </w:rPr>
              <w:t>1,99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лет</w:t>
            </w:r>
            <w:r w:rsidR="004A3A18" w:rsidRPr="0009567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с двумя взрослыми</w:t>
            </w:r>
            <w:r w:rsidRPr="00095679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  <w:p w:rsidR="00F817FF" w:rsidRPr="00707772" w:rsidRDefault="00F817FF" w:rsidP="00F817F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tbl>
            <w:tblPr>
              <w:tblW w:w="10425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425"/>
            </w:tblGrid>
            <w:tr w:rsidR="00A05092" w:rsidRPr="00A05092">
              <w:trPr>
                <w:tblCellSpacing w:w="0" w:type="dxa"/>
                <w:jc w:val="center"/>
              </w:trPr>
              <w:tc>
                <w:tcPr>
                  <w:tcW w:w="10425" w:type="dxa"/>
                  <w:vAlign w:val="bottom"/>
                  <w:hideMark/>
                </w:tcPr>
                <w:p w:rsidR="00A05092" w:rsidRPr="00A05092" w:rsidRDefault="00A05092" w:rsidP="007746C0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05092" w:rsidRPr="00A05092" w:rsidRDefault="00A05092" w:rsidP="00A05092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05092" w:rsidRPr="00A05092" w:rsidTr="00743C92">
        <w:trPr>
          <w:jc w:val="center"/>
        </w:trPr>
        <w:tc>
          <w:tcPr>
            <w:tcW w:w="1084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27464" w:rsidRPr="00C873A4" w:rsidRDefault="00B27464" w:rsidP="00B2746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6"/>
                <w:szCs w:val="6"/>
                <w:lang w:eastAsia="ru-RU"/>
              </w:rPr>
            </w:pPr>
          </w:p>
          <w:p w:rsidR="00F85360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</w:pPr>
            <w:r w:rsidRPr="00A03B2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СПА отель «</w:t>
            </w:r>
            <w:proofErr w:type="spellStart"/>
            <w:r w:rsidRPr="00A03B2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Эвридика</w:t>
            </w:r>
            <w:proofErr w:type="spellEnd"/>
            <w:r w:rsidRPr="00A03B2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» расположен среди тихого и красивого парка, в нескольких минутах пешком от главной торговой улицы города Девин. Отель выдержан в современном и изысканном стиле.</w:t>
            </w:r>
            <w:r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03B2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Спа</w:t>
            </w:r>
            <w:proofErr w:type="spellEnd"/>
            <w:r w:rsidRPr="00A03B2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-отель находится в 50 метрах от городского парка и главного торгового центра. С автобусной остановки, которая расположена в 400 метрах, можно доехать до Пловдива, расстояние до которого составляет 70 км.</w:t>
            </w:r>
            <w:r w:rsidR="00E8297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</w:t>
            </w:r>
            <w:r w:rsidR="00E8297D" w:rsidRPr="00E8297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На крыше </w:t>
            </w:r>
            <w:bookmarkStart w:id="0" w:name="_GoBack"/>
            <w:bookmarkEnd w:id="0"/>
            <w:r w:rsidR="00E8297D" w:rsidRPr="00E8297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бутик-отеля, откуда открывается панорамный вид на </w:t>
            </w:r>
            <w:proofErr w:type="spellStart"/>
            <w:r w:rsidR="00E8297D" w:rsidRPr="00E8297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Родопские</w:t>
            </w:r>
            <w:proofErr w:type="spellEnd"/>
            <w:r w:rsidR="00E8297D" w:rsidRPr="00E8297D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 xml:space="preserve"> горы, расположен оздоровительный клуб с терапевтическим бассейном.</w:t>
            </w:r>
          </w:p>
          <w:p w:rsidR="007F621F" w:rsidRPr="00C873A4" w:rsidRDefault="007F621F" w:rsidP="007F621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222222"/>
                <w:sz w:val="6"/>
                <w:szCs w:val="6"/>
                <w:lang w:eastAsia="ru-RU"/>
              </w:rPr>
            </w:pPr>
          </w:p>
          <w:p w:rsidR="007F621F" w:rsidRPr="007F621F" w:rsidRDefault="007F621F" w:rsidP="007F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</w:pPr>
            <w:r w:rsidRPr="007F621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В отеле</w:t>
            </w:r>
          </w:p>
          <w:p w:rsidR="00A03B27" w:rsidRDefault="00A03B27" w:rsidP="0014024D">
            <w:pPr>
              <w:spacing w:after="0" w:line="240" w:lineRule="auto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A03B27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Отель предлагает 5 двухместных номеров класса «люкс», 6 студий, 2 апартамента и 1 президентский апартамент. Все номера обставлены в соответствии с высокими стандартами. </w:t>
            </w:r>
          </w:p>
          <w:p w:rsidR="0014024D" w:rsidRPr="0014024D" w:rsidRDefault="0014024D" w:rsidP="0014024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</w:pPr>
            <w:r w:rsidRPr="0014024D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Описание номеров</w:t>
            </w:r>
          </w:p>
          <w:p w:rsidR="00A03B27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</w:pPr>
            <w:r w:rsidRPr="00A03B27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Каждый номер имеет</w:t>
            </w:r>
            <w:r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 xml:space="preserve"> разную планировку и меблировку, </w:t>
            </w:r>
            <w:r w:rsidRPr="00A03B27">
              <w:rPr>
                <w:rFonts w:ascii="Arial" w:eastAsia="Times New Roman" w:hAnsi="Arial" w:cs="Arial"/>
                <w:bCs/>
                <w:sz w:val="19"/>
                <w:szCs w:val="19"/>
                <w:lang w:eastAsia="ru-RU"/>
              </w:rPr>
              <w:t>кондиционер, беспроводной Интернет, спутниковое телевидение, телефон, мини-бар, фен.</w:t>
            </w:r>
          </w:p>
          <w:p w:rsidR="00F817FF" w:rsidRP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Питание</w:t>
            </w:r>
          </w:p>
          <w:p w:rsidR="00F817FF" w:rsidRDefault="0014024D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Отель предлагает 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типа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питани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я</w:t>
            </w:r>
            <w:r w:rsidR="00B27464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 которое входит в стоимость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: 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val="en-US" w:eastAsia="ru-RU"/>
              </w:rPr>
              <w:t>BB</w:t>
            </w: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 HB, FB</w:t>
            </w:r>
            <w:r w:rsidR="00F817FF"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</w:p>
          <w:p w:rsidR="00A03B27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A03B27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Ресторан специализируется на традиционной болгарской и интернациональной кухне. Напитки подаются в лобби, в баре на крыше, а также на террасе с панорамным видом на Девин.</w:t>
            </w:r>
          </w:p>
          <w:p w:rsidR="00A03B27" w:rsidRPr="00A03B27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A03B27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Бары и рестораны:</w:t>
            </w:r>
            <w:r w:rsidRPr="00A03B27">
              <w:rPr>
                <w:rFonts w:ascii="Arial" w:eastAsia="Times New Roman" w:hAnsi="Arial" w:cs="Arial"/>
                <w:b/>
                <w:color w:val="FF0000"/>
                <w:sz w:val="19"/>
                <w:szCs w:val="19"/>
                <w:lang w:eastAsia="ru-RU"/>
              </w:rPr>
              <w:t> </w:t>
            </w:r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К услугам гостей изысканный и уютный ресторан с летней террасой и лобби бар.</w:t>
            </w:r>
          </w:p>
          <w:p w:rsidR="00A03B27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A03B27">
              <w:rPr>
                <w:rFonts w:ascii="Arial" w:eastAsia="Times New Roman" w:hAnsi="Arial" w:cs="Arial"/>
                <w:b/>
                <w:bCs/>
                <w:color w:val="FF0000"/>
                <w:sz w:val="19"/>
                <w:szCs w:val="19"/>
                <w:lang w:eastAsia="ru-RU"/>
              </w:rPr>
              <w:t>СПА центр:</w:t>
            </w:r>
            <w:r w:rsidRPr="00A03B27">
              <w:rPr>
                <w:rFonts w:ascii="Arial" w:eastAsia="Times New Roman" w:hAnsi="Arial" w:cs="Arial"/>
                <w:color w:val="FF0000"/>
                <w:sz w:val="19"/>
                <w:szCs w:val="19"/>
                <w:lang w:eastAsia="ru-RU"/>
              </w:rPr>
              <w:t> </w:t>
            </w:r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Современный СПА центр «</w:t>
            </w:r>
            <w:proofErr w:type="spellStart"/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Эвридика</w:t>
            </w:r>
            <w:proofErr w:type="spellEnd"/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» предлагает своим гостям бассейн с теплой минеральной водой. На последнем этаже отеля гости могут насладится панорамным видом. Там же – бар с бассейном и джакузи с минеральной водой прямо под открытым небом. </w:t>
            </w:r>
          </w:p>
          <w:p w:rsidR="00A03B27" w:rsidRPr="00A03B27" w:rsidRDefault="00A03B27" w:rsidP="00A03B27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Спа</w:t>
            </w:r>
            <w:proofErr w:type="spellEnd"/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-процедуры: </w:t>
            </w:r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Жемчужная ванна — 20 мин, Жемчужная ванна с эфирными маслами или минералами — 20 </w:t>
            </w:r>
            <w:proofErr w:type="gramStart"/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мин,  Успокаивающая</w:t>
            </w:r>
            <w:proofErr w:type="gramEnd"/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ванна перед сном – 20 мин, Тон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изирующая ванна – 20 мин, </w:t>
            </w:r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Ванна «Клеопатра» для гладкой кожи – 20 мин,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 xml:space="preserve"> </w:t>
            </w:r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Ванна «Эйфория» - 20 мин, Ванна «</w:t>
            </w:r>
            <w:proofErr w:type="spellStart"/>
            <w:r w:rsidRPr="00A03B27"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Де</w:t>
            </w:r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токс</w:t>
            </w:r>
            <w:proofErr w:type="spellEnd"/>
            <w:r>
              <w:rPr>
                <w:rFonts w:ascii="Arial" w:eastAsia="Times New Roman" w:hAnsi="Arial" w:cs="Arial"/>
                <w:sz w:val="19"/>
                <w:szCs w:val="19"/>
                <w:lang w:eastAsia="ru-RU"/>
              </w:rPr>
              <w:t>» - 20 мин. Терапия отдельных зон тела. Массажи.</w:t>
            </w:r>
          </w:p>
          <w:p w:rsidR="00F817FF" w:rsidRPr="00B27464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b/>
                <w:color w:val="222222"/>
                <w:sz w:val="6"/>
                <w:szCs w:val="6"/>
                <w:lang w:eastAsia="ru-RU"/>
              </w:rPr>
            </w:pPr>
          </w:p>
          <w:p w:rsid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Стоимость тура включает: </w:t>
            </w:r>
          </w:p>
          <w:p w:rsidR="00F817FF" w:rsidRP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- 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проезд автобусом </w:t>
            </w:r>
            <w:proofErr w:type="spellStart"/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туркласса</w:t>
            </w:r>
            <w:proofErr w:type="spellEnd"/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(аудио, видео)</w:t>
            </w:r>
            <w:r w:rsidR="00A11F70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 + услуга по орга</w:t>
            </w:r>
            <w:r w:rsidR="00D1408B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н</w:t>
            </w:r>
            <w:r w:rsidR="00A11F70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изации тура</w:t>
            </w:r>
          </w:p>
          <w:p w:rsidR="00F817FF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- 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  <w:r w:rsidR="004C2D9B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5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0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,0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бел. 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руб., дети до </w:t>
            </w:r>
            <w:r w:rsidR="00A11F7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2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лет</w:t>
            </w:r>
            <w:r w:rsidR="00612550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</w:t>
            </w:r>
            <w:r w:rsidR="00D1408B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–</w:t>
            </w:r>
            <w:r w:rsidRPr="00F817FF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 бесплатно</w:t>
            </w:r>
          </w:p>
          <w:p w:rsidR="00D1408B" w:rsidRDefault="00D1408B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 xml:space="preserve">- </w:t>
            </w:r>
            <w:r w:rsidR="00297C9E"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медицинская страховка</w:t>
            </w:r>
          </w:p>
          <w:p w:rsidR="000368E1" w:rsidRPr="00F817FF" w:rsidRDefault="000368E1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  <w:t>- трансфер до отеля и обратно</w:t>
            </w:r>
          </w:p>
          <w:p w:rsidR="00707772" w:rsidRDefault="00F817FF" w:rsidP="00F817F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- 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 xml:space="preserve">проживание с </w:t>
            </w:r>
            <w:r w:rsidR="00B27464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питанием</w:t>
            </w:r>
            <w:r w:rsidRPr="00F817FF">
              <w:rPr>
                <w:rFonts w:ascii="Arial" w:eastAsia="Times New Roman" w:hAnsi="Arial" w:cs="Arial"/>
                <w:b/>
                <w:bCs/>
                <w:color w:val="222222"/>
                <w:sz w:val="19"/>
                <w:szCs w:val="19"/>
                <w:lang w:eastAsia="ru-RU"/>
              </w:rPr>
              <w:t>: ПО ТАБЛИЦЕ</w:t>
            </w:r>
          </w:p>
          <w:p w:rsidR="00707772" w:rsidRPr="00F817FF" w:rsidRDefault="00707772" w:rsidP="00F817FF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19"/>
                <w:szCs w:val="19"/>
                <w:lang w:eastAsia="ru-RU"/>
              </w:rPr>
            </w:pPr>
          </w:p>
          <w:tbl>
            <w:tblPr>
              <w:tblStyle w:val="ad"/>
              <w:tblW w:w="0" w:type="auto"/>
              <w:tblInd w:w="62" w:type="dxa"/>
              <w:tblLook w:val="04A0" w:firstRow="1" w:lastRow="0" w:firstColumn="1" w:lastColumn="0" w:noHBand="0" w:noVBand="1"/>
            </w:tblPr>
            <w:tblGrid>
              <w:gridCol w:w="2694"/>
              <w:gridCol w:w="1552"/>
              <w:gridCol w:w="1692"/>
              <w:gridCol w:w="1692"/>
              <w:gridCol w:w="1868"/>
            </w:tblGrid>
            <w:tr w:rsidR="00D1408B" w:rsidTr="000600CE">
              <w:tc>
                <w:tcPr>
                  <w:tcW w:w="2694" w:type="dxa"/>
                </w:tcPr>
                <w:p w:rsidR="00D1408B" w:rsidRPr="00C873A4" w:rsidRDefault="00D1408B" w:rsidP="00BE048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C873A4"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  <w:t xml:space="preserve">Даты тура </w:t>
                  </w:r>
                </w:p>
                <w:p w:rsidR="00D1408B" w:rsidRPr="00A03B27" w:rsidRDefault="00D1408B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297C9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 w:rsidRPr="00C873A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дней/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="00297C9E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 w:rsidRPr="00C873A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ночей</w:t>
                  </w:r>
                  <w:r w:rsidR="00514A61" w:rsidRPr="00514A61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="00514A61" w:rsidRPr="00A03B27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отдыха</w:t>
                  </w:r>
                </w:p>
              </w:tc>
              <w:tc>
                <w:tcPr>
                  <w:tcW w:w="1552" w:type="dxa"/>
                </w:tcPr>
                <w:p w:rsidR="000368E1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Завтраки</w:t>
                  </w:r>
                </w:p>
              </w:tc>
              <w:tc>
                <w:tcPr>
                  <w:tcW w:w="1692" w:type="dxa"/>
                </w:tcPr>
                <w:p w:rsidR="000368E1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</w:p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 - ужин</w:t>
                  </w:r>
                </w:p>
              </w:tc>
              <w:tc>
                <w:tcPr>
                  <w:tcW w:w="1692" w:type="dxa"/>
                </w:tcPr>
                <w:p w:rsidR="00D1408B" w:rsidRPr="00E87E85" w:rsidRDefault="000368E1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Завтрак-обед-ужин</w:t>
                  </w:r>
                </w:p>
              </w:tc>
              <w:tc>
                <w:tcPr>
                  <w:tcW w:w="1868" w:type="dxa"/>
                </w:tcPr>
                <w:p w:rsidR="00D1408B" w:rsidRPr="00E87E85" w:rsidRDefault="000600CE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Взрослый на </w:t>
                  </w:r>
                  <w:proofErr w:type="spellStart"/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д</w:t>
                  </w:r>
                  <w:r w:rsidR="007F15FC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.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м</w:t>
                  </w:r>
                  <w:proofErr w:type="spellEnd"/>
                  <w:r w:rsidR="007F15FC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.</w:t>
                  </w:r>
                </w:p>
                <w:p w:rsidR="000600CE" w:rsidRPr="00E87E85" w:rsidRDefault="000600CE" w:rsidP="00C61CC5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</w:pP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BB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/</w:t>
                  </w:r>
                  <w:r w:rsidRPr="00B97DBF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HB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>/</w:t>
                  </w:r>
                  <w:r w:rsidRPr="00B97DBF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</w:rPr>
                    <w:t xml:space="preserve"> </w:t>
                  </w:r>
                  <w:r w:rsidRPr="00E87E85">
                    <w:rPr>
                      <w:rFonts w:ascii="Arial" w:hAnsi="Arial" w:cs="Arial"/>
                      <w:b/>
                      <w:color w:val="FF0000"/>
                      <w:sz w:val="16"/>
                      <w:szCs w:val="16"/>
                      <w:lang w:val="en-US"/>
                    </w:rPr>
                    <w:t>FB</w:t>
                  </w:r>
                </w:p>
              </w:tc>
            </w:tr>
            <w:tr w:rsidR="00297C9E" w:rsidTr="000600CE">
              <w:tc>
                <w:tcPr>
                  <w:tcW w:w="2694" w:type="dxa"/>
                </w:tcPr>
                <w:p w:rsidR="00297C9E" w:rsidRPr="00C873A4" w:rsidRDefault="00297C9E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0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.06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.06 – 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3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.06)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25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.06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297C9E" w:rsidRPr="00EF336F" w:rsidRDefault="00EF336F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</w:tr>
            <w:tr w:rsidR="00297C9E" w:rsidTr="000600CE">
              <w:tc>
                <w:tcPr>
                  <w:tcW w:w="2694" w:type="dxa"/>
                </w:tcPr>
                <w:p w:rsidR="00297C9E" w:rsidRPr="00C873A4" w:rsidRDefault="00297C9E" w:rsidP="00297C9E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color w:val="FF0000"/>
                      <w:sz w:val="16"/>
                      <w:szCs w:val="16"/>
                    </w:rPr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.06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3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.06 – 04.07)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06.07</w:t>
                  </w:r>
                </w:p>
              </w:tc>
              <w:tc>
                <w:tcPr>
                  <w:tcW w:w="155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EF336F" w:rsidP="00104714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6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8" w:type="dxa"/>
                </w:tcPr>
                <w:p w:rsidR="00297C9E" w:rsidRPr="000600CE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25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  <w:t>/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26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27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</w:tr>
            <w:tr w:rsidR="00297C9E" w:rsidTr="000600CE">
              <w:tc>
                <w:tcPr>
                  <w:tcW w:w="2694" w:type="dxa"/>
                </w:tcPr>
                <w:p w:rsidR="00297C9E" w:rsidRDefault="00297C9E" w:rsidP="00297C9E">
                  <w:pPr>
                    <w:jc w:val="center"/>
                  </w:pP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02.07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(04.07 – 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5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7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.07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6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868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70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80</w:t>
                  </w:r>
                  <w:r w:rsidR="00297C9E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90</w:t>
                  </w:r>
                </w:p>
              </w:tc>
            </w:tr>
            <w:tr w:rsidR="00EF336F" w:rsidTr="000600CE">
              <w:tc>
                <w:tcPr>
                  <w:tcW w:w="2694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3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5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.07) – </w:t>
                  </w:r>
                  <w:r w:rsidRPr="00D1408B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.07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EF336F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/ 3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EF336F" w:rsidTr="000600CE">
              <w:tc>
                <w:tcPr>
                  <w:tcW w:w="2694" w:type="dxa"/>
                </w:tcPr>
                <w:p w:rsidR="00EF336F" w:rsidRDefault="00EF336F" w:rsidP="00EF336F">
                  <w:pPr>
                    <w:jc w:val="center"/>
                  </w:pP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2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(2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8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  <w:tr w:rsidR="00EF336F" w:rsidTr="000600CE">
              <w:tc>
                <w:tcPr>
                  <w:tcW w:w="2694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30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1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5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/ 300/ 310</w:t>
                  </w:r>
                </w:p>
              </w:tc>
            </w:tr>
            <w:tr w:rsidR="00EF336F" w:rsidTr="000600CE">
              <w:tc>
                <w:tcPr>
                  <w:tcW w:w="2694" w:type="dxa"/>
                </w:tcPr>
                <w:p w:rsidR="00EF336F" w:rsidRDefault="00EF336F" w:rsidP="00EF336F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04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06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17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) –</w:t>
                  </w:r>
                  <w:r w:rsidRPr="0047405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19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EF336F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868" w:type="dxa"/>
                </w:tcPr>
                <w:p w:rsidR="00EF336F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  <w:tr w:rsidR="00297C9E" w:rsidTr="000600CE">
              <w:tc>
                <w:tcPr>
                  <w:tcW w:w="2694" w:type="dxa"/>
                </w:tcPr>
                <w:p w:rsidR="00297C9E" w:rsidRDefault="00297C9E" w:rsidP="00297C9E">
                  <w:pPr>
                    <w:jc w:val="center"/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10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– (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12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 –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23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val="en-US" w:eastAsia="ru-RU"/>
                    </w:rPr>
                    <w:t>8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6"/>
                      <w:szCs w:val="16"/>
                      <w:lang w:eastAsia="ru-RU"/>
                    </w:rPr>
                    <w:t xml:space="preserve">) – </w:t>
                  </w:r>
                  <w:r w:rsidRPr="00474054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val="en-US" w:eastAsia="ru-RU"/>
                    </w:rPr>
                    <w:t>25</w:t>
                  </w:r>
                  <w:r w:rsidRPr="00500EFF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.0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8</w:t>
                  </w:r>
                </w:p>
              </w:tc>
              <w:tc>
                <w:tcPr>
                  <w:tcW w:w="1552" w:type="dxa"/>
                </w:tcPr>
                <w:p w:rsidR="00297C9E" w:rsidRPr="00C873A4" w:rsidRDefault="00571A1B" w:rsidP="00104714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3</w:t>
                  </w:r>
                  <w:r w:rsidR="00104714">
                    <w:rPr>
                      <w:rFonts w:ascii="Arial" w:hAnsi="Arial" w:cs="Arial"/>
                      <w:b/>
                      <w:sz w:val="16"/>
                      <w:szCs w:val="16"/>
                    </w:rPr>
                    <w:t>9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104714" w:rsidP="00571A1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400</w:t>
                  </w:r>
                </w:p>
              </w:tc>
              <w:tc>
                <w:tcPr>
                  <w:tcW w:w="1692" w:type="dxa"/>
                </w:tcPr>
                <w:p w:rsidR="00297C9E" w:rsidRPr="00C873A4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4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1868" w:type="dxa"/>
                </w:tcPr>
                <w:p w:rsidR="00297C9E" w:rsidRPr="005D1A69" w:rsidRDefault="00571A1B" w:rsidP="004C2D9B">
                  <w:pPr>
                    <w:jc w:val="center"/>
                    <w:textAlignment w:val="baseline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val="en-US"/>
                    </w:rPr>
                  </w:pP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2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9</w:t>
                  </w:r>
                  <w:r w:rsidRPr="00571A1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 xml:space="preserve">5/ </w:t>
                  </w:r>
                  <w:r w:rsidR="004C2D9B">
                    <w:rPr>
                      <w:rFonts w:ascii="Arial" w:hAnsi="Arial" w:cs="Arial"/>
                      <w:b/>
                      <w:bCs/>
                      <w:sz w:val="16"/>
                      <w:szCs w:val="16"/>
                    </w:rPr>
                    <w:t>300/ 310</w:t>
                  </w:r>
                </w:p>
              </w:tc>
            </w:tr>
          </w:tbl>
          <w:p w:rsidR="00BE048E" w:rsidRPr="00A05092" w:rsidRDefault="00BE048E" w:rsidP="00BE04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1 ребенок до 12 лет с двумя взрослыми – 70% стоимости взрослого</w:t>
      </w: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2-й ребенок до 12 лет с двумя взрослыми – 50% стоимости взрослого</w:t>
      </w:r>
    </w:p>
    <w:p w:rsidR="00E87E85" w:rsidRDefault="00E87E85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</w:p>
    <w:p w:rsidR="00707772" w:rsidRPr="00C873A4" w:rsidRDefault="00707772" w:rsidP="00C873A4">
      <w:pPr>
        <w:spacing w:after="0" w:line="240" w:lineRule="auto"/>
        <w:ind w:left="-426" w:right="-285"/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</w:pPr>
      <w:r w:rsidRPr="00C873A4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Расчетный час заселения 1</w:t>
      </w:r>
      <w:r w:rsidR="000368E1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4</w:t>
      </w:r>
      <w:r w:rsidR="007F15FC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.00, выселение до 12</w:t>
      </w:r>
      <w:r w:rsidRPr="00C873A4">
        <w:rPr>
          <w:rFonts w:ascii="Arial" w:eastAsia="Times New Roman" w:hAnsi="Arial" w:cs="Arial"/>
          <w:b/>
          <w:bCs/>
          <w:color w:val="222222"/>
          <w:sz w:val="16"/>
          <w:szCs w:val="16"/>
          <w:lang w:eastAsia="ru-RU"/>
        </w:rPr>
        <w:t>.00. В день заезда и выезда работает камера хранения.</w:t>
      </w:r>
    </w:p>
    <w:p w:rsidR="00612550" w:rsidRPr="00C873A4" w:rsidRDefault="00612550" w:rsidP="00C873A4">
      <w:pPr>
        <w:spacing w:after="0" w:line="240" w:lineRule="auto"/>
        <w:ind w:left="-426" w:right="-285"/>
        <w:rPr>
          <w:rFonts w:ascii="Arial" w:eastAsia="Times New Roman" w:hAnsi="Arial" w:cs="Arial"/>
          <w:color w:val="222222"/>
          <w:sz w:val="16"/>
          <w:szCs w:val="16"/>
          <w:lang w:eastAsia="ru-RU"/>
        </w:rPr>
      </w:pPr>
    </w:p>
    <w:p w:rsidR="00707772" w:rsidRPr="00095679" w:rsidRDefault="00806C27" w:rsidP="00095679">
      <w:pPr>
        <w:spacing w:after="0" w:line="240" w:lineRule="auto"/>
        <w:ind w:left="-426" w:right="-285"/>
        <w:jc w:val="center"/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*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 xml:space="preserve">Оплата за обслуживание в </w:t>
      </w:r>
      <w:r w:rsidR="00E8297D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Девин</w:t>
      </w:r>
      <w:r w:rsidR="00C356B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е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: по курсу НБРБ +</w:t>
      </w:r>
      <w:r w:rsidR="00C356B3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2</w:t>
      </w:r>
      <w:r w:rsidR="00707772" w:rsidRPr="00095679">
        <w:rPr>
          <w:rFonts w:ascii="Arial" w:eastAsia="Times New Roman" w:hAnsi="Arial" w:cs="Arial"/>
          <w:b/>
          <w:bCs/>
          <w:color w:val="FF0000"/>
          <w:sz w:val="16"/>
          <w:szCs w:val="16"/>
          <w:lang w:eastAsia="ru-RU"/>
        </w:rPr>
        <w:t>% или самостоятельно по прибытию</w:t>
      </w:r>
    </w:p>
    <w:sectPr w:rsidR="00707772" w:rsidRPr="00095679" w:rsidSect="00667773">
      <w:headerReference w:type="default" r:id="rId8"/>
      <w:footerReference w:type="default" r:id="rId9"/>
      <w:pgSz w:w="11906" w:h="16838"/>
      <w:pgMar w:top="1360" w:right="850" w:bottom="28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8E1" w:rsidRDefault="007E28E1" w:rsidP="00377528">
      <w:pPr>
        <w:spacing w:after="0" w:line="240" w:lineRule="auto"/>
      </w:pPr>
      <w:r>
        <w:separator/>
      </w:r>
    </w:p>
  </w:endnote>
  <w:endnote w:type="continuationSeparator" w:id="0">
    <w:p w:rsidR="007E28E1" w:rsidRDefault="007E28E1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EA425C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20"/>
        <w:szCs w:val="20"/>
      </w:rPr>
    </w:pPr>
  </w:p>
  <w:p w:rsidR="00470E91" w:rsidRPr="00F964EB" w:rsidRDefault="00470E91" w:rsidP="004D01AB">
    <w:pPr>
      <w:spacing w:after="0" w:line="240" w:lineRule="auto"/>
      <w:ind w:left="-284"/>
      <w:jc w:val="center"/>
      <w:rPr>
        <w:b/>
        <w:color w:val="215868" w:themeColor="accent5" w:themeShade="80"/>
        <w:sz w:val="16"/>
        <w:szCs w:val="16"/>
      </w:rPr>
    </w:pPr>
    <w:r w:rsidRPr="00F964EB">
      <w:rPr>
        <w:b/>
        <w:color w:val="215868" w:themeColor="accent5" w:themeShade="80"/>
        <w:sz w:val="16"/>
        <w:szCs w:val="16"/>
      </w:rPr>
      <w:t xml:space="preserve">Частное туристское унитарное предприятие «ЭйБиСи Турс» </w:t>
    </w:r>
  </w:p>
  <w:p w:rsidR="004A7B63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 xml:space="preserve">г. </w:t>
    </w:r>
    <w:proofErr w:type="gramStart"/>
    <w:r w:rsidRPr="00F964EB">
      <w:rPr>
        <w:color w:val="215868" w:themeColor="accent5" w:themeShade="80"/>
        <w:sz w:val="16"/>
        <w:szCs w:val="16"/>
      </w:rPr>
      <w:t>Минск,  220021</w:t>
    </w:r>
    <w:proofErr w:type="gramEnd"/>
    <w:r w:rsidRPr="00F964EB">
      <w:rPr>
        <w:color w:val="215868" w:themeColor="accent5" w:themeShade="80"/>
        <w:sz w:val="16"/>
        <w:szCs w:val="16"/>
      </w:rPr>
      <w:t>,  пр. Партизанский 8</w:t>
    </w:r>
    <w:r w:rsidR="00470E91" w:rsidRPr="00F964EB">
      <w:rPr>
        <w:color w:val="215868" w:themeColor="accent5" w:themeShade="80"/>
        <w:sz w:val="16"/>
        <w:szCs w:val="16"/>
      </w:rPr>
      <w:t>1</w:t>
    </w:r>
    <w:r w:rsidRPr="00F964EB">
      <w:rPr>
        <w:color w:val="215868" w:themeColor="accent5" w:themeShade="80"/>
        <w:sz w:val="16"/>
        <w:szCs w:val="16"/>
      </w:rPr>
      <w:t xml:space="preserve"> – 5</w:t>
    </w:r>
    <w:r w:rsidR="00470E91" w:rsidRPr="00F964EB">
      <w:rPr>
        <w:color w:val="215868" w:themeColor="accent5" w:themeShade="80"/>
        <w:sz w:val="16"/>
        <w:szCs w:val="16"/>
      </w:rPr>
      <w:t>0</w:t>
    </w:r>
    <w:r w:rsidRPr="00F964EB">
      <w:rPr>
        <w:color w:val="215868" w:themeColor="accent5" w:themeShade="80"/>
        <w:sz w:val="16"/>
        <w:szCs w:val="16"/>
      </w:rPr>
      <w:t xml:space="preserve">4, р/с 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470E91" w:rsidRPr="00F964EB">
      <w:rPr>
        <w:color w:val="215868" w:themeColor="accent5" w:themeShade="80"/>
        <w:sz w:val="16"/>
        <w:szCs w:val="16"/>
      </w:rPr>
      <w:t>24</w:t>
    </w:r>
    <w:r w:rsidR="00AB5DEF" w:rsidRPr="00F964EB">
      <w:rPr>
        <w:color w:val="215868" w:themeColor="accent5" w:themeShade="80"/>
        <w:sz w:val="16"/>
        <w:szCs w:val="16"/>
      </w:rPr>
      <w:t xml:space="preserve"> </w:t>
    </w:r>
    <w:r w:rsidR="00AB5DEF" w:rsidRPr="00F964EB">
      <w:rPr>
        <w:color w:val="215868" w:themeColor="accent5" w:themeShade="80"/>
        <w:sz w:val="16"/>
        <w:szCs w:val="16"/>
        <w:lang w:val="en-US"/>
      </w:rPr>
      <w:t>BLBB</w:t>
    </w:r>
    <w:r w:rsidR="00470E91" w:rsidRPr="00F964EB">
      <w:rPr>
        <w:color w:val="215868" w:themeColor="accent5" w:themeShade="80"/>
        <w:sz w:val="16"/>
        <w:szCs w:val="16"/>
      </w:rPr>
      <w:t xml:space="preserve"> 3012019299517000</w:t>
    </w:r>
    <w:r w:rsidR="00AB5DEF" w:rsidRPr="00F964EB">
      <w:rPr>
        <w:color w:val="215868" w:themeColor="accent5" w:themeShade="80"/>
        <w:sz w:val="16"/>
        <w:szCs w:val="16"/>
      </w:rPr>
      <w:t>1001</w:t>
    </w:r>
    <w:r w:rsidRPr="00F964EB">
      <w:rPr>
        <w:color w:val="215868" w:themeColor="accent5" w:themeShade="80"/>
        <w:sz w:val="16"/>
        <w:szCs w:val="16"/>
      </w:rPr>
      <w:t xml:space="preserve"> </w:t>
    </w:r>
  </w:p>
  <w:p w:rsidR="004D01AB" w:rsidRPr="00F964EB" w:rsidRDefault="004D01AB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в ЦБУ № 521 ОАО «</w:t>
    </w:r>
    <w:proofErr w:type="spellStart"/>
    <w:r w:rsidRPr="00F964EB">
      <w:rPr>
        <w:color w:val="215868" w:themeColor="accent5" w:themeShade="80"/>
        <w:sz w:val="16"/>
        <w:szCs w:val="16"/>
      </w:rPr>
      <w:t>Белинвестбанк</w:t>
    </w:r>
    <w:proofErr w:type="spellEnd"/>
    <w:r w:rsidRPr="00F964EB">
      <w:rPr>
        <w:color w:val="215868" w:themeColor="accent5" w:themeShade="80"/>
        <w:sz w:val="16"/>
        <w:szCs w:val="16"/>
      </w:rPr>
      <w:t xml:space="preserve">», код </w:t>
    </w:r>
    <w:r w:rsidR="00AB5DEF" w:rsidRPr="00F964EB">
      <w:rPr>
        <w:color w:val="215868" w:themeColor="accent5" w:themeShade="80"/>
        <w:sz w:val="16"/>
        <w:szCs w:val="16"/>
        <w:lang w:val="en-US"/>
      </w:rPr>
      <w:t>BLB</w:t>
    </w:r>
    <w:r w:rsidR="00495417">
      <w:rPr>
        <w:color w:val="215868" w:themeColor="accent5" w:themeShade="80"/>
        <w:sz w:val="16"/>
        <w:szCs w:val="16"/>
        <w:lang w:val="en-US"/>
      </w:rPr>
      <w:t>B</w:t>
    </w:r>
    <w:r w:rsidR="00AB5DEF" w:rsidRPr="00F964EB">
      <w:rPr>
        <w:color w:val="215868" w:themeColor="accent5" w:themeShade="80"/>
        <w:sz w:val="16"/>
        <w:szCs w:val="16"/>
        <w:lang w:val="en-US"/>
      </w:rPr>
      <w:t>BY</w:t>
    </w:r>
    <w:r w:rsidR="00AB5DEF" w:rsidRPr="00F964EB">
      <w:rPr>
        <w:color w:val="215868" w:themeColor="accent5" w:themeShade="80"/>
        <w:sz w:val="16"/>
        <w:szCs w:val="16"/>
      </w:rPr>
      <w:t>2</w:t>
    </w:r>
    <w:r w:rsidR="00AB5DEF" w:rsidRPr="00F964EB">
      <w:rPr>
        <w:color w:val="215868" w:themeColor="accent5" w:themeShade="80"/>
        <w:sz w:val="16"/>
        <w:szCs w:val="16"/>
        <w:lang w:val="en-US"/>
      </w:rPr>
      <w:t>X</w:t>
    </w:r>
    <w:r w:rsidR="00101879" w:rsidRPr="00F964EB">
      <w:rPr>
        <w:color w:val="215868" w:themeColor="accent5" w:themeShade="80"/>
        <w:sz w:val="16"/>
        <w:szCs w:val="16"/>
      </w:rPr>
      <w:t xml:space="preserve">, </w:t>
    </w:r>
    <w:r w:rsidR="00EA425C" w:rsidRPr="00F964EB">
      <w:rPr>
        <w:color w:val="215868" w:themeColor="accent5" w:themeShade="80"/>
        <w:sz w:val="16"/>
        <w:szCs w:val="16"/>
      </w:rPr>
      <w:t xml:space="preserve">г. Минск, ул. Филатова, 12, </w:t>
    </w:r>
    <w:r w:rsidR="00101879" w:rsidRPr="00F964EB">
      <w:rPr>
        <w:color w:val="215868" w:themeColor="accent5" w:themeShade="80"/>
        <w:sz w:val="16"/>
        <w:szCs w:val="16"/>
      </w:rPr>
      <w:t>УНП 192995170</w:t>
    </w:r>
  </w:p>
  <w:p w:rsidR="004D01AB" w:rsidRPr="00F964EB" w:rsidRDefault="00470E91" w:rsidP="004D01AB">
    <w:pPr>
      <w:spacing w:after="0" w:line="240" w:lineRule="auto"/>
      <w:ind w:left="-284"/>
      <w:jc w:val="center"/>
      <w:rPr>
        <w:color w:val="215868" w:themeColor="accent5" w:themeShade="80"/>
        <w:sz w:val="16"/>
        <w:szCs w:val="16"/>
      </w:rPr>
    </w:pPr>
    <w:r w:rsidRPr="00F964EB">
      <w:rPr>
        <w:color w:val="215868" w:themeColor="accent5" w:themeShade="80"/>
        <w:sz w:val="16"/>
        <w:szCs w:val="16"/>
      </w:rPr>
      <w:t>Тел.</w:t>
    </w:r>
    <w:r w:rsidR="001D22B5">
      <w:rPr>
        <w:color w:val="215868" w:themeColor="accent5" w:themeShade="80"/>
        <w:sz w:val="16"/>
        <w:szCs w:val="16"/>
      </w:rPr>
      <w:t xml:space="preserve">/факс +375 17 362 20 </w:t>
    </w:r>
    <w:proofErr w:type="gramStart"/>
    <w:r w:rsidR="001D22B5">
      <w:rPr>
        <w:color w:val="215868" w:themeColor="accent5" w:themeShade="80"/>
        <w:sz w:val="16"/>
        <w:szCs w:val="16"/>
      </w:rPr>
      <w:t xml:space="preserve">02, </w:t>
    </w:r>
    <w:r w:rsidR="004D01AB" w:rsidRPr="00F964EB">
      <w:rPr>
        <w:color w:val="215868" w:themeColor="accent5" w:themeShade="80"/>
        <w:sz w:val="16"/>
        <w:szCs w:val="16"/>
      </w:rPr>
      <w:t xml:space="preserve"> моб.</w:t>
    </w:r>
    <w:r w:rsidRPr="00F964EB">
      <w:rPr>
        <w:color w:val="215868" w:themeColor="accent5" w:themeShade="80"/>
        <w:sz w:val="16"/>
        <w:szCs w:val="16"/>
      </w:rPr>
      <w:t>:</w:t>
    </w:r>
    <w:proofErr w:type="gramEnd"/>
    <w:r w:rsidR="004D01AB" w:rsidRPr="00F964EB">
      <w:rPr>
        <w:color w:val="215868" w:themeColor="accent5" w:themeShade="80"/>
        <w:sz w:val="16"/>
        <w:szCs w:val="16"/>
      </w:rPr>
      <w:t xml:space="preserve"> +375 </w:t>
    </w:r>
    <w:r w:rsidR="005815BD" w:rsidRPr="00F964EB">
      <w:rPr>
        <w:color w:val="215868" w:themeColor="accent5" w:themeShade="80"/>
        <w:sz w:val="16"/>
        <w:szCs w:val="16"/>
      </w:rPr>
      <w:t>33 667 62 94</w:t>
    </w:r>
    <w:r w:rsidR="004D01AB" w:rsidRPr="00F964EB">
      <w:rPr>
        <w:color w:val="215868" w:themeColor="accent5" w:themeShade="80"/>
        <w:sz w:val="16"/>
        <w:szCs w:val="16"/>
      </w:rPr>
      <w:t>, +375 44 7</w:t>
    </w:r>
    <w:r w:rsidR="005815BD" w:rsidRPr="00F964EB">
      <w:rPr>
        <w:color w:val="215868" w:themeColor="accent5" w:themeShade="80"/>
        <w:sz w:val="16"/>
        <w:szCs w:val="16"/>
      </w:rPr>
      <w:t>5</w:t>
    </w:r>
    <w:r w:rsidR="004D01AB" w:rsidRPr="00F964EB">
      <w:rPr>
        <w:color w:val="215868" w:themeColor="accent5" w:themeShade="80"/>
        <w:sz w:val="16"/>
        <w:szCs w:val="16"/>
      </w:rPr>
      <w:t>4 0</w:t>
    </w:r>
    <w:r w:rsidR="005815BD" w:rsidRPr="00F964EB">
      <w:rPr>
        <w:color w:val="215868" w:themeColor="accent5" w:themeShade="80"/>
        <w:sz w:val="16"/>
        <w:szCs w:val="16"/>
      </w:rPr>
      <w:t>9</w:t>
    </w:r>
    <w:r w:rsidR="004D01AB" w:rsidRPr="00F964EB">
      <w:rPr>
        <w:color w:val="215868" w:themeColor="accent5" w:themeShade="80"/>
        <w:sz w:val="16"/>
        <w:szCs w:val="16"/>
      </w:rPr>
      <w:t xml:space="preserve"> </w:t>
    </w:r>
    <w:r w:rsidR="005815BD" w:rsidRPr="00F964EB">
      <w:rPr>
        <w:color w:val="215868" w:themeColor="accent5" w:themeShade="80"/>
        <w:sz w:val="16"/>
        <w:szCs w:val="16"/>
      </w:rPr>
      <w:t>53</w:t>
    </w:r>
  </w:p>
  <w:p w:rsidR="004D01AB" w:rsidRPr="00806C27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F964EB">
      <w:rPr>
        <w:color w:val="215868" w:themeColor="accent5" w:themeShade="80"/>
        <w:sz w:val="16"/>
        <w:szCs w:val="16"/>
        <w:lang w:val="en-US"/>
      </w:rPr>
      <w:t>E</w:t>
    </w:r>
    <w:r w:rsidRPr="00806C27">
      <w:rPr>
        <w:color w:val="215868" w:themeColor="accent5" w:themeShade="80"/>
        <w:sz w:val="16"/>
        <w:szCs w:val="16"/>
      </w:rPr>
      <w:t>-</w:t>
    </w:r>
    <w:r w:rsidRPr="00F964EB">
      <w:rPr>
        <w:color w:val="215868" w:themeColor="accent5" w:themeShade="80"/>
        <w:sz w:val="16"/>
        <w:szCs w:val="16"/>
        <w:lang w:val="en-US"/>
      </w:rPr>
      <w:t>mail</w:t>
    </w:r>
    <w:r w:rsidRPr="00806C27">
      <w:rPr>
        <w:color w:val="215868" w:themeColor="accent5" w:themeShade="80"/>
        <w:sz w:val="16"/>
        <w:szCs w:val="16"/>
      </w:rPr>
      <w:t>:</w:t>
    </w:r>
    <w:r w:rsidR="00470E91" w:rsidRPr="00806C27">
      <w:rPr>
        <w:color w:val="215868" w:themeColor="accent5" w:themeShade="80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806C27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806C27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806C27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806C27">
      <w:rPr>
        <w:color w:val="215868" w:themeColor="accent5" w:themeShade="80"/>
        <w:sz w:val="16"/>
        <w:szCs w:val="16"/>
      </w:rPr>
      <w:t xml:space="preserve"> </w:t>
    </w:r>
    <w:r w:rsidRPr="00806C27">
      <w:rPr>
        <w:rStyle w:val="a7"/>
        <w:color w:val="215868" w:themeColor="accent5" w:themeShade="80"/>
        <w:sz w:val="16"/>
        <w:szCs w:val="16"/>
      </w:rPr>
      <w:t xml:space="preserve">  </w:t>
    </w:r>
    <w:hyperlink r:id="rId2" w:history="1"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www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abc</w:t>
      </w:r>
      <w:r w:rsidRPr="00806C27">
        <w:rPr>
          <w:rStyle w:val="a7"/>
          <w:color w:val="215868" w:themeColor="accent5" w:themeShade="80"/>
          <w:sz w:val="16"/>
          <w:szCs w:val="16"/>
        </w:rPr>
        <w:t>-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project</w:t>
      </w:r>
      <w:r w:rsidRPr="00806C27">
        <w:rPr>
          <w:rStyle w:val="a7"/>
          <w:color w:val="215868" w:themeColor="accent5" w:themeShade="80"/>
          <w:sz w:val="16"/>
          <w:szCs w:val="16"/>
        </w:rPr>
        <w:t>.</w:t>
      </w:r>
      <w:r w:rsidRPr="00F964EB">
        <w:rPr>
          <w:rStyle w:val="a7"/>
          <w:color w:val="215868" w:themeColor="accent5" w:themeShade="80"/>
          <w:sz w:val="16"/>
          <w:szCs w:val="16"/>
          <w:lang w:val="en-US"/>
        </w:rPr>
        <w:t>by</w:t>
      </w:r>
    </w:hyperlink>
  </w:p>
  <w:p w:rsidR="004D01AB" w:rsidRPr="00806C27" w:rsidRDefault="004D01AB">
    <w:pPr>
      <w:pStyle w:val="a5"/>
    </w:pPr>
  </w:p>
  <w:p w:rsidR="004D01AB" w:rsidRPr="00806C27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8E1" w:rsidRDefault="007E28E1" w:rsidP="00377528">
      <w:pPr>
        <w:spacing w:after="0" w:line="240" w:lineRule="auto"/>
      </w:pPr>
      <w:r>
        <w:separator/>
      </w:r>
    </w:p>
  </w:footnote>
  <w:footnote w:type="continuationSeparator" w:id="0">
    <w:p w:rsidR="007E28E1" w:rsidRDefault="007E28E1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4" name="Рисунок 4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BDF02F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213B0"/>
    <w:rsid w:val="000360AA"/>
    <w:rsid w:val="000368E1"/>
    <w:rsid w:val="000505A4"/>
    <w:rsid w:val="000600CE"/>
    <w:rsid w:val="00095679"/>
    <w:rsid w:val="0009608C"/>
    <w:rsid w:val="000C3F6B"/>
    <w:rsid w:val="00101879"/>
    <w:rsid w:val="001020AF"/>
    <w:rsid w:val="00104714"/>
    <w:rsid w:val="001175FD"/>
    <w:rsid w:val="0014024D"/>
    <w:rsid w:val="00141371"/>
    <w:rsid w:val="001524E2"/>
    <w:rsid w:val="00165CAA"/>
    <w:rsid w:val="00190E00"/>
    <w:rsid w:val="001B4DF1"/>
    <w:rsid w:val="001D22B5"/>
    <w:rsid w:val="001D3F30"/>
    <w:rsid w:val="001D671B"/>
    <w:rsid w:val="00255223"/>
    <w:rsid w:val="00261861"/>
    <w:rsid w:val="0026203B"/>
    <w:rsid w:val="002938E9"/>
    <w:rsid w:val="00297C9E"/>
    <w:rsid w:val="002B76EF"/>
    <w:rsid w:val="002B7B0E"/>
    <w:rsid w:val="00307B53"/>
    <w:rsid w:val="00324261"/>
    <w:rsid w:val="00342F28"/>
    <w:rsid w:val="00377528"/>
    <w:rsid w:val="003957BD"/>
    <w:rsid w:val="003B05BB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95417"/>
    <w:rsid w:val="004A3A18"/>
    <w:rsid w:val="004A7B63"/>
    <w:rsid w:val="004C2D9B"/>
    <w:rsid w:val="004D01AB"/>
    <w:rsid w:val="004F14AF"/>
    <w:rsid w:val="00514A61"/>
    <w:rsid w:val="00571A1B"/>
    <w:rsid w:val="005815BD"/>
    <w:rsid w:val="005A4D76"/>
    <w:rsid w:val="005D1A69"/>
    <w:rsid w:val="00612550"/>
    <w:rsid w:val="00647055"/>
    <w:rsid w:val="0066062D"/>
    <w:rsid w:val="00667773"/>
    <w:rsid w:val="006B0EBF"/>
    <w:rsid w:val="006E6926"/>
    <w:rsid w:val="006F3F7A"/>
    <w:rsid w:val="00707772"/>
    <w:rsid w:val="00743C92"/>
    <w:rsid w:val="007472C5"/>
    <w:rsid w:val="007746C0"/>
    <w:rsid w:val="007D79F5"/>
    <w:rsid w:val="007E28E1"/>
    <w:rsid w:val="007F06FE"/>
    <w:rsid w:val="007F15FC"/>
    <w:rsid w:val="007F621F"/>
    <w:rsid w:val="008060C1"/>
    <w:rsid w:val="00806C27"/>
    <w:rsid w:val="0081194A"/>
    <w:rsid w:val="008170B6"/>
    <w:rsid w:val="00825A19"/>
    <w:rsid w:val="008336F5"/>
    <w:rsid w:val="008360E0"/>
    <w:rsid w:val="00843271"/>
    <w:rsid w:val="008A6243"/>
    <w:rsid w:val="008B714F"/>
    <w:rsid w:val="008E3148"/>
    <w:rsid w:val="008F4C60"/>
    <w:rsid w:val="008F704A"/>
    <w:rsid w:val="009007A1"/>
    <w:rsid w:val="009053A7"/>
    <w:rsid w:val="0099578D"/>
    <w:rsid w:val="00A03B27"/>
    <w:rsid w:val="00A05092"/>
    <w:rsid w:val="00A11F70"/>
    <w:rsid w:val="00A2320B"/>
    <w:rsid w:val="00A34C49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515EB"/>
    <w:rsid w:val="00B531B8"/>
    <w:rsid w:val="00B97DBF"/>
    <w:rsid w:val="00BC3F21"/>
    <w:rsid w:val="00BE048E"/>
    <w:rsid w:val="00BF37C3"/>
    <w:rsid w:val="00BF42E6"/>
    <w:rsid w:val="00C00A51"/>
    <w:rsid w:val="00C17CAA"/>
    <w:rsid w:val="00C356B3"/>
    <w:rsid w:val="00C42D8A"/>
    <w:rsid w:val="00C45B0F"/>
    <w:rsid w:val="00C61CC5"/>
    <w:rsid w:val="00C74D57"/>
    <w:rsid w:val="00C77ED3"/>
    <w:rsid w:val="00C873A4"/>
    <w:rsid w:val="00CD4324"/>
    <w:rsid w:val="00D050A9"/>
    <w:rsid w:val="00D1408B"/>
    <w:rsid w:val="00D275CC"/>
    <w:rsid w:val="00D43201"/>
    <w:rsid w:val="00D4632D"/>
    <w:rsid w:val="00D57388"/>
    <w:rsid w:val="00D60CAC"/>
    <w:rsid w:val="00D75D9F"/>
    <w:rsid w:val="00D854A7"/>
    <w:rsid w:val="00DE2713"/>
    <w:rsid w:val="00E15A15"/>
    <w:rsid w:val="00E763B7"/>
    <w:rsid w:val="00E8297D"/>
    <w:rsid w:val="00E87E85"/>
    <w:rsid w:val="00E94648"/>
    <w:rsid w:val="00EA425C"/>
    <w:rsid w:val="00EF336F"/>
    <w:rsid w:val="00F027B0"/>
    <w:rsid w:val="00F346CE"/>
    <w:rsid w:val="00F654B2"/>
    <w:rsid w:val="00F817FF"/>
    <w:rsid w:val="00F85360"/>
    <w:rsid w:val="00F964EB"/>
    <w:rsid w:val="00FE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4F687F-3AE7-4DE3-9B41-274F1E1AD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uiPriority w:val="99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FFFD3-B8F1-4F85-AC9C-58DE87CBD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43</cp:revision>
  <cp:lastPrinted>2018-03-06T17:27:00Z</cp:lastPrinted>
  <dcterms:created xsi:type="dcterms:W3CDTF">2015-10-13T15:45:00Z</dcterms:created>
  <dcterms:modified xsi:type="dcterms:W3CDTF">2018-03-16T09:05:00Z</dcterms:modified>
</cp:coreProperties>
</file>